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A9" w:rsidRPr="002F43A9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A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2F43A9" w:rsidRPr="002F43A9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A9">
        <w:rPr>
          <w:rFonts w:ascii="Times New Roman" w:eastAsia="Times New Roman" w:hAnsi="Times New Roman"/>
          <w:sz w:val="28"/>
          <w:szCs w:val="28"/>
          <w:lang w:eastAsia="ru-RU"/>
        </w:rPr>
        <w:t>распоряжением Министерства</w:t>
      </w:r>
    </w:p>
    <w:p w:rsidR="002F43A9" w:rsidRPr="002F43A9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2F43A9" w:rsidRPr="002F43A9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A9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4145A6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3A9">
        <w:rPr>
          <w:rFonts w:ascii="Times New Roman" w:eastAsia="Times New Roman" w:hAnsi="Times New Roman"/>
          <w:sz w:val="28"/>
          <w:szCs w:val="28"/>
          <w:lang w:eastAsia="ru-RU"/>
        </w:rPr>
        <w:t>от 25.06.2015 № 17РВ-85</w:t>
      </w:r>
      <w:bookmarkStart w:id="0" w:name="_GoBack"/>
      <w:bookmarkEnd w:id="0"/>
    </w:p>
    <w:p w:rsidR="002F43A9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3A9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3A9" w:rsidRPr="00AD033A" w:rsidRDefault="002F43A9" w:rsidP="002F43A9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7D7" w:rsidRPr="00AD033A" w:rsidRDefault="004145A6" w:rsidP="00735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АДМИНИСТРАТИВНЫЙ РЕГЛАМЕНТ ПРЕДОСТАВЛЕНИЯ ГОСУДАРСТВЕННОЙ УСЛУГИ </w:t>
      </w:r>
      <w:r w:rsidR="007357D7" w:rsidRPr="00AD033A">
        <w:rPr>
          <w:rFonts w:ascii="Times New Roman" w:hAnsi="Times New Roman"/>
          <w:b/>
          <w:bCs/>
          <w:sz w:val="28"/>
          <w:szCs w:val="28"/>
        </w:rPr>
        <w:t>ПО ПРИЕМУ</w:t>
      </w:r>
    </w:p>
    <w:p w:rsidR="007357D7" w:rsidRPr="00AD033A" w:rsidRDefault="007357D7" w:rsidP="00735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33A">
        <w:rPr>
          <w:rFonts w:ascii="Times New Roman" w:hAnsi="Times New Roman"/>
          <w:b/>
          <w:bCs/>
          <w:sz w:val="28"/>
          <w:szCs w:val="28"/>
        </w:rPr>
        <w:t>ЭКЗАМЕНОВ НА ПРАВО УПРАВЛЕНИЯ САМОХОДНЫМИ МАШИНАМИ И ВЫДАЧЕ УДОСТОВЕРЕНИЙ ТРАКТОРИСТА-МАШИНИСТА (ТРАКТОРИСТА)</w:t>
      </w:r>
    </w:p>
    <w:p w:rsidR="004145A6" w:rsidRPr="00AD033A" w:rsidRDefault="004145A6" w:rsidP="00414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45A6" w:rsidRPr="00AD033A" w:rsidRDefault="004145A6" w:rsidP="0041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C84" w:rsidRPr="00AD033A" w:rsidRDefault="000E6C84" w:rsidP="007A3065">
      <w:pPr>
        <w:pStyle w:val="ConsPlusNormal"/>
        <w:tabs>
          <w:tab w:val="left" w:pos="1276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AD033A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3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AD03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AD033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AD033A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AD033A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AD033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0E6C84" w:rsidRPr="00AD033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065" w:rsidRPr="00AD033A" w:rsidRDefault="000E6C84" w:rsidP="007A3065">
      <w:pPr>
        <w:pStyle w:val="ConsPlusNormal"/>
        <w:numPr>
          <w:ilvl w:val="1"/>
          <w:numId w:val="13"/>
        </w:numPr>
        <w:tabs>
          <w:tab w:val="clear" w:pos="1288"/>
          <w:tab w:val="left" w:pos="142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3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="004145A6" w:rsidRPr="00AD033A">
        <w:rPr>
          <w:rFonts w:ascii="Times New Roman" w:hAnsi="Times New Roman" w:cs="Times New Roman"/>
          <w:sz w:val="28"/>
          <w:szCs w:val="28"/>
        </w:rPr>
        <w:t>по</w:t>
      </w:r>
      <w:r w:rsidR="007357D7" w:rsidRPr="00AD033A">
        <w:rPr>
          <w:rFonts w:ascii="Times New Roman" w:hAnsi="Times New Roman" w:cs="Times New Roman"/>
          <w:sz w:val="28"/>
          <w:szCs w:val="28"/>
        </w:rPr>
        <w:t xml:space="preserve"> приему экзаменов на право управления самоходными машинами и выдаче удостоверений тракториста-машиниста (тракториста)</w:t>
      </w:r>
      <w:r w:rsidR="007357D7" w:rsidRPr="00AD033A">
        <w:rPr>
          <w:rFonts w:ascii="Times New Roman" w:hAnsi="Times New Roman" w:cs="Times New Roman"/>
        </w:rPr>
        <w:t xml:space="preserve"> </w:t>
      </w:r>
      <w:r w:rsidR="006917CE" w:rsidRPr="00AD033A">
        <w:rPr>
          <w:rFonts w:ascii="Times New Roman" w:hAnsi="Times New Roman" w:cs="Times New Roman"/>
          <w:sz w:val="28"/>
          <w:szCs w:val="28"/>
        </w:rPr>
        <w:t xml:space="preserve">(далее – государственная услуга) </w:t>
      </w:r>
      <w:r w:rsidR="007A3065" w:rsidRPr="00AD033A">
        <w:rPr>
          <w:rFonts w:ascii="Times New Roman" w:hAnsi="Times New Roman" w:cs="Times New Roman"/>
          <w:sz w:val="28"/>
          <w:szCs w:val="28"/>
        </w:rPr>
        <w:t>устанавливает состав, последовательность,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="007A3065" w:rsidRPr="00AD033A">
        <w:rPr>
          <w:rFonts w:ascii="Times New Roman" w:hAnsi="Times New Roman" w:cs="Times New Roman"/>
          <w:sz w:val="28"/>
          <w:szCs w:val="28"/>
        </w:rPr>
        <w:t xml:space="preserve"> (бездействия) должностных лиц Министерства сельского хозяйства и продовольствия Московской области  (далее – Административный регламент).</w:t>
      </w:r>
    </w:p>
    <w:p w:rsidR="00CA6EBE" w:rsidRPr="00AD033A" w:rsidRDefault="00CA6EBE" w:rsidP="007A3065">
      <w:pPr>
        <w:pStyle w:val="ConsPlusNormal"/>
        <w:numPr>
          <w:ilvl w:val="1"/>
          <w:numId w:val="13"/>
        </w:numPr>
        <w:tabs>
          <w:tab w:val="clear" w:pos="1288"/>
          <w:tab w:val="num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полномочий </w:t>
      </w:r>
      <w:r w:rsidR="00C36023" w:rsidRPr="00AD033A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Московской области (далее  - Министерство).</w:t>
      </w:r>
    </w:p>
    <w:p w:rsidR="00DC681E" w:rsidRPr="00AD033A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AD033A" w:rsidRDefault="00F80AAD" w:rsidP="007A3065">
      <w:pPr>
        <w:pStyle w:val="ConsPlusNormal"/>
        <w:numPr>
          <w:ilvl w:val="0"/>
          <w:numId w:val="13"/>
        </w:num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C625AF" w:rsidRPr="00AD033A" w:rsidRDefault="00C625AF" w:rsidP="007A3065">
      <w:pPr>
        <w:pStyle w:val="ConsPlusNormal"/>
        <w:tabs>
          <w:tab w:val="left" w:pos="709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C36023" w:rsidRPr="00AD033A" w:rsidRDefault="007A3065" w:rsidP="007A3065">
      <w:pPr>
        <w:pStyle w:val="ConsPlusNormal"/>
        <w:tabs>
          <w:tab w:val="left" w:pos="709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C625AF" w:rsidRPr="00AD033A">
        <w:rPr>
          <w:rFonts w:ascii="Times New Roman" w:hAnsi="Times New Roman" w:cs="Times New Roman"/>
          <w:sz w:val="28"/>
          <w:szCs w:val="28"/>
        </w:rPr>
        <w:t>В качестве лиц, имеющих право на получение государственной услуги</w:t>
      </w:r>
      <w:r w:rsidR="00604383" w:rsidRPr="00AD033A">
        <w:rPr>
          <w:rFonts w:ascii="Times New Roman" w:hAnsi="Times New Roman" w:cs="Times New Roman"/>
          <w:sz w:val="28"/>
          <w:szCs w:val="28"/>
        </w:rPr>
        <w:t>,</w:t>
      </w:r>
      <w:r w:rsidR="00C625AF" w:rsidRPr="00AD033A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7A3065" w:rsidRPr="00AD033A" w:rsidRDefault="007A3065" w:rsidP="007A30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ab/>
      </w:r>
      <w:r w:rsidR="00C36023" w:rsidRPr="00AD033A">
        <w:rPr>
          <w:rFonts w:ascii="Times New Roman" w:hAnsi="Times New Roman" w:cs="Times New Roman"/>
          <w:sz w:val="28"/>
          <w:szCs w:val="28"/>
        </w:rPr>
        <w:t>граждане Российской Федерации;</w:t>
      </w:r>
    </w:p>
    <w:p w:rsidR="00C36023" w:rsidRPr="00AD033A" w:rsidRDefault="00E32F62" w:rsidP="007A306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ab/>
      </w:r>
      <w:r w:rsidR="00C36023" w:rsidRPr="00AD033A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7357D7" w:rsidRPr="00AD033A">
        <w:rPr>
          <w:rFonts w:ascii="Times New Roman" w:hAnsi="Times New Roman" w:cs="Times New Roman"/>
          <w:sz w:val="28"/>
          <w:szCs w:val="28"/>
        </w:rPr>
        <w:t xml:space="preserve">граждане и лица без гражданства </w:t>
      </w:r>
      <w:r w:rsidR="00C36023" w:rsidRPr="00AD033A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7A3065" w:rsidRPr="00AD033A" w:rsidRDefault="007A3065" w:rsidP="007A3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2.2. Интересы заявителей, указанных в пункте 2.1 Административного регламента, не могут представлять иные лица, уполномоченные заявителем в соответствии с законодательством Российской Федерации.</w:t>
      </w:r>
    </w:p>
    <w:p w:rsidR="00DC681E" w:rsidRPr="00AD033A" w:rsidRDefault="00DC681E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D033A" w:rsidRDefault="00C625AF" w:rsidP="00CA6EBE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C625AF" w:rsidRPr="00AD033A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4DE" w:rsidRPr="00AD033A" w:rsidRDefault="002A54DE" w:rsidP="00011757">
      <w:pPr>
        <w:pStyle w:val="ConsPlusNormal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График работы и справочные телефоны: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понедельник - четверг - с 9.00 до 18.00;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пятница - с 9.00 до 16.45;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перерыв - с 13.00 до 13.45;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Справочные телефоны (факс): (495) 650-20-05, 699-91-02.</w:t>
      </w:r>
    </w:p>
    <w:p w:rsidR="002A54DE" w:rsidRPr="00AD033A" w:rsidRDefault="002A54DE" w:rsidP="00011757">
      <w:pPr>
        <w:pStyle w:val="ConsPlusNormal"/>
        <w:numPr>
          <w:ilvl w:val="1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3A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Министерства</w:t>
      </w:r>
      <w:r w:rsidRPr="00AD033A">
        <w:rPr>
          <w:rFonts w:ascii="Times New Roman" w:hAnsi="Times New Roman" w:cs="Times New Roman"/>
          <w:sz w:val="18"/>
          <w:szCs w:val="18"/>
        </w:rPr>
        <w:t>,</w:t>
      </w:r>
      <w:r w:rsidRPr="00AD033A">
        <w:rPr>
          <w:rFonts w:ascii="Times New Roman" w:hAnsi="Times New Roman" w:cs="Times New Roman"/>
          <w:sz w:val="28"/>
          <w:szCs w:val="28"/>
        </w:rPr>
        <w:t xml:space="preserve"> его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(при наличии заключенного соглашения о взаимодействии), справочные телефоны структурных</w:t>
      </w:r>
      <w:proofErr w:type="gramEnd"/>
      <w:r w:rsidRPr="00AD033A">
        <w:rPr>
          <w:rFonts w:ascii="Times New Roman" w:hAnsi="Times New Roman" w:cs="Times New Roman"/>
          <w:sz w:val="28"/>
          <w:szCs w:val="28"/>
        </w:rPr>
        <w:t xml:space="preserve"> подразделений Министерства, адреса официальных сайтов Министерства в информационно-телекоммуникационной сети Интернет, содержится в Приложении </w:t>
      </w:r>
      <w:r w:rsidR="00E32F62" w:rsidRPr="00AD033A">
        <w:rPr>
          <w:rFonts w:ascii="Times New Roman" w:hAnsi="Times New Roman" w:cs="Times New Roman"/>
          <w:sz w:val="28"/>
          <w:szCs w:val="28"/>
        </w:rPr>
        <w:t>N</w:t>
      </w:r>
      <w:r w:rsidRPr="00AD033A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регламенту.</w:t>
      </w:r>
    </w:p>
    <w:p w:rsidR="002A54DE" w:rsidRPr="00AD033A" w:rsidRDefault="002A54DE" w:rsidP="00011757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содержит следующие сведения:</w:t>
      </w:r>
    </w:p>
    <w:p w:rsidR="002A54DE" w:rsidRPr="00AD033A" w:rsidRDefault="002A54DE" w:rsidP="002A54DE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 xml:space="preserve">1) </w:t>
      </w:r>
      <w:r w:rsidRPr="00AD033A">
        <w:rPr>
          <w:rFonts w:ascii="Times New Roman" w:hAnsi="Times New Roman" w:cs="Times New Roman"/>
          <w:sz w:val="28"/>
          <w:szCs w:val="28"/>
        </w:rPr>
        <w:tab/>
        <w:t>наименование и почтовые адреса Министерства;</w:t>
      </w:r>
    </w:p>
    <w:p w:rsidR="002A54DE" w:rsidRPr="00AD033A" w:rsidRDefault="002A54DE" w:rsidP="002A54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 xml:space="preserve">2) </w:t>
      </w:r>
      <w:r w:rsidRPr="00AD033A">
        <w:rPr>
          <w:rFonts w:ascii="Times New Roman" w:hAnsi="Times New Roman" w:cs="Times New Roman"/>
          <w:sz w:val="28"/>
          <w:szCs w:val="28"/>
        </w:rPr>
        <w:tab/>
        <w:t>справочные номера телефонов структурных подразделений  Министерства непосредственно предоставляющих государственную услугу;</w:t>
      </w:r>
    </w:p>
    <w:p w:rsidR="002A54DE" w:rsidRPr="00AD033A" w:rsidRDefault="002A54DE" w:rsidP="002A54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3)</w:t>
      </w:r>
      <w:r w:rsidRPr="00AD033A">
        <w:rPr>
          <w:rFonts w:ascii="Times New Roman" w:hAnsi="Times New Roman" w:cs="Times New Roman"/>
          <w:sz w:val="28"/>
          <w:szCs w:val="28"/>
        </w:rPr>
        <w:tab/>
        <w:t>адрес официального сайта Министерства в информационно-телекоммуникационной сети «Интернет» (далее – сеть Интернет), адреса электронной почты;</w:t>
      </w:r>
    </w:p>
    <w:p w:rsidR="002A54DE" w:rsidRPr="00AD033A" w:rsidRDefault="002A54DE" w:rsidP="002A54D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4)</w:t>
      </w:r>
      <w:r w:rsidRPr="00AD033A">
        <w:rPr>
          <w:rFonts w:ascii="Times New Roman" w:hAnsi="Times New Roman" w:cs="Times New Roman"/>
          <w:sz w:val="28"/>
          <w:szCs w:val="28"/>
        </w:rPr>
        <w:tab/>
        <w:t>график работы структурных подразделений Министерства;</w:t>
      </w:r>
    </w:p>
    <w:p w:rsidR="002A54DE" w:rsidRPr="00AD033A" w:rsidRDefault="002A54DE" w:rsidP="002A54D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5)</w:t>
      </w:r>
      <w:r w:rsidRPr="00AD033A">
        <w:rPr>
          <w:rFonts w:ascii="Times New Roman" w:hAnsi="Times New Roman" w:cs="Times New Roman"/>
          <w:sz w:val="28"/>
          <w:szCs w:val="28"/>
        </w:rPr>
        <w:tab/>
        <w:t>требования к письменному запросу заявителей о предоставлении информации о порядке предоставления государственной услуги;</w:t>
      </w:r>
    </w:p>
    <w:p w:rsidR="002A54DE" w:rsidRPr="00AD033A" w:rsidRDefault="002A54DE" w:rsidP="002A54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 xml:space="preserve">6) </w:t>
      </w:r>
      <w:r w:rsidRPr="00AD033A"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получения государственной услуги;</w:t>
      </w:r>
    </w:p>
    <w:p w:rsidR="002A54DE" w:rsidRPr="00AD033A" w:rsidRDefault="002A54DE" w:rsidP="00E32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2A54DE" w:rsidRPr="00AD033A" w:rsidRDefault="00F679EF" w:rsidP="00E32F62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8)</w:t>
      </w:r>
      <w:r w:rsidRPr="00AD033A">
        <w:rPr>
          <w:rFonts w:ascii="Times New Roman" w:hAnsi="Times New Roman" w:cs="Times New Roman"/>
          <w:sz w:val="28"/>
          <w:szCs w:val="28"/>
        </w:rPr>
        <w:tab/>
        <w:t>текст А</w:t>
      </w:r>
      <w:r w:rsidR="002A54DE" w:rsidRPr="00AD033A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2A54DE" w:rsidRPr="00AD033A" w:rsidRDefault="002A54DE" w:rsidP="002A54D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9)</w:t>
      </w:r>
      <w:r w:rsidRPr="00AD033A">
        <w:rPr>
          <w:rFonts w:ascii="Times New Roman" w:hAnsi="Times New Roman" w:cs="Times New Roman"/>
          <w:sz w:val="28"/>
          <w:szCs w:val="28"/>
        </w:rPr>
        <w:tab/>
        <w:t>краткое описание порядка предоставления государственной услуги;</w:t>
      </w:r>
    </w:p>
    <w:p w:rsidR="002A54DE" w:rsidRPr="00AD033A" w:rsidRDefault="002A54DE" w:rsidP="002A54D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10)</w:t>
      </w:r>
      <w:r w:rsidRPr="00AD033A">
        <w:rPr>
          <w:rFonts w:ascii="Times New Roman" w:hAnsi="Times New Roman" w:cs="Times New Roman"/>
          <w:sz w:val="28"/>
          <w:szCs w:val="28"/>
        </w:rPr>
        <w:tab/>
        <w:t>образцы оформления документов, необходимых для получения государственной услуги, и требования к ним;</w:t>
      </w:r>
    </w:p>
    <w:p w:rsidR="002A54DE" w:rsidRPr="00AD033A" w:rsidRDefault="002A54DE" w:rsidP="002A54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lastRenderedPageBreak/>
        <w:t>11)</w:t>
      </w:r>
      <w:r w:rsidRPr="00AD033A">
        <w:rPr>
          <w:rFonts w:ascii="Times New Roman" w:hAnsi="Times New Roman" w:cs="Times New Roman"/>
          <w:sz w:val="28"/>
          <w:szCs w:val="28"/>
        </w:rPr>
        <w:tab/>
        <w:t>перечень типовых, наиболее актуальных вопросов граждан, относящихся к компетенции Министерства, и ответы на них.</w:t>
      </w:r>
    </w:p>
    <w:p w:rsidR="002A54DE" w:rsidRPr="00AD033A" w:rsidRDefault="002A54DE" w:rsidP="00011757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Информация, указанная в пункте 3.3 Административного регламента предоставляется государственными гражданскими служащими Министерства:</w:t>
      </w:r>
    </w:p>
    <w:p w:rsidR="002A54DE" w:rsidRPr="00AD033A" w:rsidRDefault="002A54DE" w:rsidP="002A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непосредственно в помещениях Министерства;</w:t>
      </w:r>
    </w:p>
    <w:p w:rsidR="002A54DE" w:rsidRPr="00AD033A" w:rsidRDefault="002A54DE" w:rsidP="00E32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3A">
        <w:rPr>
          <w:rFonts w:ascii="Times New Roman" w:hAnsi="Times New Roman" w:cs="Times New Roman"/>
          <w:sz w:val="28"/>
          <w:szCs w:val="28"/>
        </w:rPr>
        <w:t>посредством размещения на официальном Министерства в сети</w:t>
      </w:r>
      <w:r w:rsidR="00E32F62" w:rsidRPr="00AD033A">
        <w:rPr>
          <w:rFonts w:ascii="Times New Roman" w:hAnsi="Times New Roman" w:cs="Times New Roman"/>
          <w:sz w:val="28"/>
          <w:szCs w:val="28"/>
        </w:rPr>
        <w:t xml:space="preserve"> </w:t>
      </w:r>
      <w:r w:rsidRPr="00AD033A">
        <w:rPr>
          <w:rFonts w:ascii="Times New Roman" w:hAnsi="Times New Roman" w:cs="Times New Roman"/>
          <w:sz w:val="28"/>
          <w:szCs w:val="28"/>
        </w:rPr>
        <w:t>Интернет http://www.msh.mosreg.ru, официальном сайте</w:t>
      </w:r>
      <w:r w:rsidR="00E32F62" w:rsidRPr="00AD033A">
        <w:rPr>
          <w:rFonts w:ascii="Times New Roman" w:hAnsi="Times New Roman" w:cs="Times New Roman"/>
          <w:sz w:val="28"/>
          <w:szCs w:val="28"/>
        </w:rPr>
        <w:t xml:space="preserve"> </w:t>
      </w:r>
      <w:r w:rsidRPr="00AD033A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(при наличии заключенного соглашения о взаимодействии с многофункциональным центром),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</w:t>
      </w:r>
      <w:proofErr w:type="gramEnd"/>
      <w:r w:rsidRPr="00AD033A">
        <w:rPr>
          <w:rFonts w:ascii="Times New Roman" w:hAnsi="Times New Roman" w:cs="Times New Roman"/>
          <w:sz w:val="28"/>
          <w:szCs w:val="28"/>
        </w:rPr>
        <w:t xml:space="preserve"> (функций) Московской области» www.pgu.mosreg.ru (далее – Портал государственных и муниципальных услуг (функций) Московской области);</w:t>
      </w:r>
    </w:p>
    <w:p w:rsidR="002A54DE" w:rsidRPr="00AD033A" w:rsidRDefault="002A54DE" w:rsidP="002A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</w:t>
      </w:r>
      <w:r w:rsidR="001309E5" w:rsidRPr="00AD033A">
        <w:rPr>
          <w:rFonts w:ascii="Times New Roman" w:hAnsi="Times New Roman" w:cs="Times New Roman"/>
          <w:sz w:val="28"/>
          <w:szCs w:val="28"/>
        </w:rPr>
        <w:t xml:space="preserve">язи, включая </w:t>
      </w:r>
      <w:proofErr w:type="spellStart"/>
      <w:r w:rsidR="001309E5" w:rsidRPr="00AD033A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="001309E5" w:rsidRPr="00AD033A">
        <w:rPr>
          <w:rFonts w:ascii="Times New Roman" w:hAnsi="Times New Roman" w:cs="Times New Roman"/>
          <w:sz w:val="28"/>
          <w:szCs w:val="28"/>
        </w:rPr>
        <w:t>.</w:t>
      </w:r>
    </w:p>
    <w:p w:rsidR="002A54DE" w:rsidRPr="00AD033A" w:rsidRDefault="002A54DE" w:rsidP="002A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в устной форме бесплатно.</w:t>
      </w:r>
    </w:p>
    <w:p w:rsidR="002A54DE" w:rsidRPr="00AD033A" w:rsidRDefault="002A54DE" w:rsidP="002A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государственные гражданские служащие Министерства и его структурных подразделений (далее – специалисты).</w:t>
      </w:r>
    </w:p>
    <w:p w:rsidR="002A54DE" w:rsidRPr="00AD033A" w:rsidRDefault="002A54DE" w:rsidP="002A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2A54DE" w:rsidRPr="00AD033A" w:rsidRDefault="002A54DE" w:rsidP="002A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2A54DE" w:rsidRPr="00AD033A" w:rsidRDefault="002A54DE" w:rsidP="002A54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lastRenderedPageBreak/>
        <w:t>извлечения из текста Административного регламента с приложениями;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2A54DE" w:rsidRPr="00AD033A" w:rsidRDefault="002A54DE" w:rsidP="002A54D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2A54DE" w:rsidRPr="00AD033A" w:rsidRDefault="002A54DE" w:rsidP="002A5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F35AC7" w:rsidRPr="00AD033A" w:rsidRDefault="00F35AC7" w:rsidP="002A54D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5AC7" w:rsidRPr="00AD033A" w:rsidRDefault="00F35AC7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C84" w:rsidRPr="00AD033A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033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AD03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AD033A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DC681E" w:rsidRPr="00AD033A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D033A" w:rsidRDefault="000E6C84" w:rsidP="002A54DE">
      <w:pPr>
        <w:pStyle w:val="ConsPlusNormal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0E6C84" w:rsidRPr="00AD033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AD033A" w:rsidRDefault="008018A0" w:rsidP="002A54DE">
      <w:pPr>
        <w:pStyle w:val="ConsPlusNormal"/>
        <w:numPr>
          <w:ilvl w:val="1"/>
          <w:numId w:val="13"/>
        </w:numPr>
        <w:tabs>
          <w:tab w:val="clear" w:pos="1288"/>
          <w:tab w:val="num" w:pos="0"/>
          <w:tab w:val="left" w:pos="1276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Приём экзаменов на право управления самоходными машинами и выдача удостоверений тракториста-машиниста (тракториста)</w:t>
      </w:r>
    </w:p>
    <w:p w:rsidR="00BD256F" w:rsidRPr="00AD033A" w:rsidRDefault="00BD256F" w:rsidP="00BD256F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A54DE" w:rsidRPr="00AD033A" w:rsidRDefault="002A54DE" w:rsidP="004636B8">
      <w:pPr>
        <w:pStyle w:val="ConsPlusNormal"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2A54DE" w:rsidRPr="00AD033A" w:rsidRDefault="002A54DE" w:rsidP="002A5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4DE" w:rsidRPr="00AD033A" w:rsidRDefault="002A54DE" w:rsidP="004636B8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Полномочия по предоставлению государственной услуги осуществляются  Мини</w:t>
      </w:r>
      <w:r w:rsidR="00524391" w:rsidRPr="00AD033A">
        <w:rPr>
          <w:rFonts w:ascii="Times New Roman" w:hAnsi="Times New Roman" w:cs="Times New Roman"/>
          <w:sz w:val="28"/>
          <w:szCs w:val="28"/>
        </w:rPr>
        <w:t>стерством.</w:t>
      </w:r>
    </w:p>
    <w:p w:rsidR="002A54DE" w:rsidRPr="00AD033A" w:rsidRDefault="002A54DE" w:rsidP="002A54D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 xml:space="preserve">В целях, связанных с исполнением государственной </w:t>
      </w:r>
      <w:r w:rsidR="0001273A" w:rsidRPr="00AD033A">
        <w:rPr>
          <w:rFonts w:ascii="Times New Roman" w:hAnsi="Times New Roman"/>
          <w:sz w:val="28"/>
          <w:szCs w:val="28"/>
        </w:rPr>
        <w:t>услуги</w:t>
      </w:r>
      <w:r w:rsidRPr="00AD033A">
        <w:rPr>
          <w:rFonts w:ascii="Times New Roman" w:hAnsi="Times New Roman"/>
          <w:sz w:val="28"/>
          <w:szCs w:val="28"/>
        </w:rPr>
        <w:t>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соответствующим территориальным</w:t>
      </w:r>
      <w:r w:rsidR="00183470" w:rsidRPr="00AD033A">
        <w:rPr>
          <w:rFonts w:ascii="Times New Roman" w:hAnsi="Times New Roman"/>
          <w:sz w:val="28"/>
          <w:szCs w:val="28"/>
        </w:rPr>
        <w:t xml:space="preserve"> органам</w:t>
      </w:r>
      <w:r w:rsidRPr="00AD033A">
        <w:rPr>
          <w:rFonts w:ascii="Times New Roman" w:hAnsi="Times New Roman"/>
          <w:sz w:val="28"/>
          <w:szCs w:val="28"/>
        </w:rPr>
        <w:t xml:space="preserve"> Федерального казначейства, в части получения информации об уплате государственной пошлины</w:t>
      </w:r>
      <w:r w:rsidR="004734FE" w:rsidRPr="00AD033A">
        <w:rPr>
          <w:rFonts w:ascii="Times New Roman" w:hAnsi="Times New Roman"/>
          <w:sz w:val="28"/>
          <w:szCs w:val="28"/>
        </w:rPr>
        <w:t>, органами государственного надзора за техническим состоянием самоходных машин и других видов техники</w:t>
      </w:r>
      <w:r w:rsidR="00EC56D0" w:rsidRPr="00AD033A">
        <w:rPr>
          <w:rFonts w:ascii="Times New Roman" w:hAnsi="Times New Roman"/>
          <w:sz w:val="28"/>
          <w:szCs w:val="28"/>
        </w:rPr>
        <w:t xml:space="preserve"> </w:t>
      </w:r>
      <w:r w:rsidR="004734FE" w:rsidRPr="00AD033A">
        <w:rPr>
          <w:rFonts w:ascii="Times New Roman" w:hAnsi="Times New Roman"/>
          <w:sz w:val="28"/>
          <w:szCs w:val="28"/>
        </w:rPr>
        <w:t xml:space="preserve">субъектов Российской Федерации (далее - </w:t>
      </w:r>
      <w:proofErr w:type="spellStart"/>
      <w:r w:rsidR="004734FE" w:rsidRPr="00AD033A">
        <w:rPr>
          <w:rFonts w:ascii="Times New Roman" w:hAnsi="Times New Roman"/>
          <w:sz w:val="28"/>
          <w:szCs w:val="28"/>
        </w:rPr>
        <w:t>Гостехнадзор</w:t>
      </w:r>
      <w:proofErr w:type="spellEnd"/>
      <w:r w:rsidR="004734FE" w:rsidRPr="00AD033A">
        <w:rPr>
          <w:rFonts w:ascii="Times New Roman" w:hAnsi="Times New Roman"/>
          <w:sz w:val="28"/>
          <w:szCs w:val="28"/>
        </w:rPr>
        <w:t>)</w:t>
      </w:r>
      <w:r w:rsidR="00A77D46" w:rsidRPr="00AD033A">
        <w:rPr>
          <w:rFonts w:ascii="Times New Roman" w:hAnsi="Times New Roman"/>
          <w:sz w:val="28"/>
          <w:szCs w:val="28"/>
        </w:rPr>
        <w:t xml:space="preserve"> в части выдачи удостоверения тракториста-машиниста (тракториста</w:t>
      </w:r>
      <w:proofErr w:type="gramEnd"/>
      <w:r w:rsidR="00A77D46" w:rsidRPr="00AD033A">
        <w:rPr>
          <w:rFonts w:ascii="Times New Roman" w:hAnsi="Times New Roman"/>
          <w:sz w:val="28"/>
          <w:szCs w:val="28"/>
        </w:rPr>
        <w:t>)</w:t>
      </w:r>
      <w:r w:rsidR="004734FE" w:rsidRPr="00AD033A">
        <w:rPr>
          <w:rFonts w:ascii="Times New Roman" w:hAnsi="Times New Roman"/>
          <w:sz w:val="28"/>
          <w:szCs w:val="28"/>
        </w:rPr>
        <w:t>,</w:t>
      </w:r>
      <w:r w:rsidR="0060656D" w:rsidRPr="00AD033A">
        <w:rPr>
          <w:rFonts w:ascii="Times New Roman" w:hAnsi="Times New Roman"/>
          <w:sz w:val="28"/>
          <w:szCs w:val="28"/>
        </w:rPr>
        <w:t xml:space="preserve"> Государственной инспекцией безопасности дорожного движения  Министерства внутренних дел Российской Федерации  (далее - </w:t>
      </w:r>
      <w:r w:rsidR="0060656D" w:rsidRPr="00AD033A">
        <w:rPr>
          <w:rFonts w:ascii="Times New Roman" w:hAnsi="Times New Roman"/>
          <w:sz w:val="28"/>
          <w:szCs w:val="28"/>
        </w:rPr>
        <w:lastRenderedPageBreak/>
        <w:t>ГИБДД)</w:t>
      </w:r>
      <w:r w:rsidR="008E580D" w:rsidRPr="00AD033A">
        <w:rPr>
          <w:rFonts w:ascii="Times New Roman" w:hAnsi="Times New Roman"/>
          <w:sz w:val="28"/>
          <w:szCs w:val="28"/>
        </w:rPr>
        <w:t xml:space="preserve">, в части получения информации об </w:t>
      </w:r>
      <w:r w:rsidR="008E580D" w:rsidRPr="00AD033A">
        <w:rPr>
          <w:rFonts w:ascii="Times New Roman" w:hAnsi="Times New Roman"/>
          <w:sz w:val="28"/>
          <w:szCs w:val="28"/>
          <w:lang w:eastAsia="ru-RU"/>
        </w:rPr>
        <w:t>отсутствии лишения права управления самоходными машинами и транспортными средствами</w:t>
      </w:r>
      <w:r w:rsidRPr="00AD033A">
        <w:rPr>
          <w:rFonts w:ascii="Times New Roman" w:hAnsi="Times New Roman"/>
          <w:sz w:val="28"/>
          <w:szCs w:val="28"/>
        </w:rPr>
        <w:t>.</w:t>
      </w:r>
    </w:p>
    <w:p w:rsidR="002A54DE" w:rsidRPr="00AD033A" w:rsidRDefault="002A54DE" w:rsidP="002A5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Результат предоставления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A934E3">
      <w:pPr>
        <w:pStyle w:val="a9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54" w:firstLine="555"/>
        <w:jc w:val="both"/>
        <w:rPr>
          <w:rFonts w:ascii="Times New Roman" w:hAnsi="Times New Roman"/>
          <w:i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Результатом предоставления г</w:t>
      </w:r>
      <w:r w:rsidR="0093693A" w:rsidRPr="00AD033A">
        <w:rPr>
          <w:rFonts w:ascii="Times New Roman" w:hAnsi="Times New Roman"/>
          <w:sz w:val="28"/>
          <w:szCs w:val="28"/>
        </w:rPr>
        <w:t xml:space="preserve">осударственной услуги является </w:t>
      </w:r>
      <w:r w:rsidR="004636B8" w:rsidRPr="00AD033A">
        <w:rPr>
          <w:rFonts w:ascii="Times New Roman" w:hAnsi="Times New Roman"/>
          <w:sz w:val="28"/>
          <w:szCs w:val="28"/>
        </w:rPr>
        <w:t>п</w:t>
      </w:r>
      <w:r w:rsidR="00F528D0" w:rsidRPr="00AD033A">
        <w:rPr>
          <w:rFonts w:ascii="Times New Roman" w:hAnsi="Times New Roman"/>
          <w:sz w:val="28"/>
          <w:szCs w:val="28"/>
        </w:rPr>
        <w:t>рием</w:t>
      </w:r>
      <w:r w:rsidR="00A934E3" w:rsidRPr="00AD033A">
        <w:rPr>
          <w:rFonts w:ascii="Times New Roman" w:hAnsi="Times New Roman"/>
          <w:sz w:val="28"/>
          <w:szCs w:val="28"/>
        </w:rPr>
        <w:t xml:space="preserve"> экзаменов,</w:t>
      </w:r>
      <w:r w:rsidR="00F528D0" w:rsidRPr="00AD033A">
        <w:rPr>
          <w:rFonts w:ascii="Times New Roman" w:hAnsi="Times New Roman"/>
          <w:sz w:val="28"/>
          <w:szCs w:val="28"/>
        </w:rPr>
        <w:t xml:space="preserve"> </w:t>
      </w:r>
      <w:r w:rsidR="00BD256F" w:rsidRPr="00AD033A">
        <w:rPr>
          <w:rFonts w:ascii="Times New Roman" w:hAnsi="Times New Roman"/>
          <w:sz w:val="28"/>
          <w:szCs w:val="28"/>
        </w:rPr>
        <w:t>выдача удостоверения трак</w:t>
      </w:r>
      <w:r w:rsidR="0093693A" w:rsidRPr="00AD033A">
        <w:rPr>
          <w:rFonts w:ascii="Times New Roman" w:hAnsi="Times New Roman"/>
          <w:sz w:val="28"/>
          <w:szCs w:val="28"/>
        </w:rPr>
        <w:t>ториста-машиниста (тракториста)</w:t>
      </w:r>
      <w:r w:rsidR="00A934E3" w:rsidRPr="00AD033A">
        <w:rPr>
          <w:rFonts w:ascii="Times New Roman" w:hAnsi="Times New Roman"/>
          <w:sz w:val="28"/>
          <w:szCs w:val="28"/>
        </w:rPr>
        <w:t xml:space="preserve">, выдача  временного удостоверения на право управления самоходными машинами, а в случае </w:t>
      </w:r>
      <w:proofErr w:type="spellStart"/>
      <w:r w:rsidR="00A934E3" w:rsidRPr="00AD033A">
        <w:rPr>
          <w:rFonts w:ascii="Times New Roman" w:hAnsi="Times New Roman"/>
          <w:sz w:val="28"/>
          <w:szCs w:val="28"/>
        </w:rPr>
        <w:t>не</w:t>
      </w:r>
      <w:r w:rsidR="0093693A" w:rsidRPr="00AD033A">
        <w:rPr>
          <w:rFonts w:ascii="Times New Roman" w:hAnsi="Times New Roman"/>
          <w:sz w:val="28"/>
          <w:szCs w:val="28"/>
        </w:rPr>
        <w:t>сдачи</w:t>
      </w:r>
      <w:proofErr w:type="spellEnd"/>
      <w:r w:rsidR="0093693A" w:rsidRPr="00AD033A">
        <w:rPr>
          <w:rFonts w:ascii="Times New Roman" w:hAnsi="Times New Roman"/>
          <w:sz w:val="28"/>
          <w:szCs w:val="28"/>
        </w:rPr>
        <w:t xml:space="preserve"> </w:t>
      </w:r>
      <w:r w:rsidR="0032789E" w:rsidRPr="00AD033A">
        <w:rPr>
          <w:rFonts w:ascii="Times New Roman" w:hAnsi="Times New Roman"/>
          <w:sz w:val="28"/>
          <w:szCs w:val="28"/>
        </w:rPr>
        <w:t>назначается повторный экзамен.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Срок регистрации заявления заявителя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6B8" w:rsidRPr="00AD033A" w:rsidRDefault="00B672F1" w:rsidP="004636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7.1.</w:t>
      </w:r>
      <w:r w:rsidRPr="00AD033A">
        <w:rPr>
          <w:rFonts w:ascii="Times New Roman" w:hAnsi="Times New Roman"/>
          <w:sz w:val="28"/>
          <w:szCs w:val="28"/>
        </w:rPr>
        <w:tab/>
      </w:r>
      <w:r w:rsidR="001723B0" w:rsidRPr="00AD033A">
        <w:rPr>
          <w:rFonts w:ascii="Times New Roman" w:hAnsi="Times New Roman"/>
          <w:sz w:val="28"/>
          <w:szCs w:val="28"/>
        </w:rPr>
        <w:t xml:space="preserve">Срок регистрации заявления заявителя о предоставлении государственной услуги осуществляется в </w:t>
      </w:r>
      <w:r w:rsidR="004636B8" w:rsidRPr="00AD033A">
        <w:rPr>
          <w:rFonts w:ascii="Times New Roman" w:hAnsi="Times New Roman"/>
          <w:sz w:val="28"/>
          <w:szCs w:val="28"/>
        </w:rPr>
        <w:t>течение 1 приемного дня с момента поступления заявления в Министерство.</w:t>
      </w:r>
    </w:p>
    <w:p w:rsidR="001723B0" w:rsidRPr="00AD033A" w:rsidRDefault="00761E6B" w:rsidP="004636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7.2.</w:t>
      </w:r>
      <w:r w:rsidRPr="00AD033A">
        <w:rPr>
          <w:rFonts w:ascii="Times New Roman" w:hAnsi="Times New Roman"/>
          <w:sz w:val="28"/>
          <w:szCs w:val="28"/>
        </w:rPr>
        <w:tab/>
      </w:r>
      <w:r w:rsidR="001723B0" w:rsidRPr="00AD033A">
        <w:rPr>
          <w:rFonts w:ascii="Times New Roman" w:hAnsi="Times New Roman"/>
          <w:sz w:val="28"/>
          <w:szCs w:val="28"/>
        </w:rPr>
        <w:t xml:space="preserve">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</w:t>
      </w:r>
      <w:r w:rsidR="002D5B02" w:rsidRPr="00AD033A">
        <w:rPr>
          <w:rFonts w:ascii="Times New Roman" w:hAnsi="Times New Roman"/>
          <w:sz w:val="28"/>
          <w:szCs w:val="28"/>
        </w:rPr>
        <w:t xml:space="preserve">в рабочее время </w:t>
      </w:r>
      <w:r w:rsidR="001723B0" w:rsidRPr="00AD033A">
        <w:rPr>
          <w:rFonts w:ascii="Times New Roman" w:hAnsi="Times New Roman"/>
          <w:sz w:val="28"/>
          <w:szCs w:val="28"/>
        </w:rPr>
        <w:t xml:space="preserve">в срок </w:t>
      </w:r>
      <w:r w:rsidR="004636B8" w:rsidRPr="00AD033A">
        <w:rPr>
          <w:rFonts w:ascii="Times New Roman" w:hAnsi="Times New Roman"/>
          <w:sz w:val="28"/>
          <w:szCs w:val="28"/>
        </w:rPr>
        <w:t>не позднее 1 приемного дня, с момента поступления заявления в Министерство.</w:t>
      </w:r>
    </w:p>
    <w:p w:rsidR="004636B8" w:rsidRPr="00AD033A" w:rsidRDefault="004636B8" w:rsidP="004636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Срок предоставления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D5B0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8.1. Срок предоставления госуд</w:t>
      </w:r>
      <w:r w:rsidR="002D5B02" w:rsidRPr="00AD033A">
        <w:rPr>
          <w:rFonts w:ascii="Times New Roman" w:hAnsi="Times New Roman"/>
          <w:sz w:val="28"/>
          <w:szCs w:val="28"/>
        </w:rPr>
        <w:t xml:space="preserve">арственной услуги не превышает </w:t>
      </w:r>
      <w:r w:rsidR="005D5865" w:rsidRPr="00AD033A">
        <w:rPr>
          <w:rFonts w:ascii="Times New Roman" w:hAnsi="Times New Roman"/>
          <w:sz w:val="28"/>
          <w:szCs w:val="28"/>
        </w:rPr>
        <w:t>15</w:t>
      </w:r>
      <w:r w:rsidR="002D5B02" w:rsidRPr="00AD033A">
        <w:rPr>
          <w:rFonts w:ascii="Times New Roman" w:hAnsi="Times New Roman"/>
          <w:sz w:val="28"/>
          <w:szCs w:val="28"/>
        </w:rPr>
        <w:t xml:space="preserve"> </w:t>
      </w:r>
      <w:r w:rsidR="00863579" w:rsidRPr="00AD033A">
        <w:rPr>
          <w:rFonts w:ascii="Times New Roman" w:hAnsi="Times New Roman"/>
          <w:sz w:val="28"/>
          <w:szCs w:val="28"/>
        </w:rPr>
        <w:t>календарных</w:t>
      </w:r>
      <w:r w:rsidR="002D5B02" w:rsidRPr="00AD033A">
        <w:rPr>
          <w:rFonts w:ascii="Times New Roman" w:hAnsi="Times New Roman"/>
          <w:sz w:val="28"/>
          <w:szCs w:val="28"/>
        </w:rPr>
        <w:t xml:space="preserve"> дней</w:t>
      </w:r>
      <w:r w:rsidRPr="00AD0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33A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заявления заявителя о предоставлении государственной услуги в</w:t>
      </w:r>
      <w:r w:rsidR="002D5B02" w:rsidRPr="00AD033A">
        <w:rPr>
          <w:rFonts w:ascii="Times New Roman" w:hAnsi="Times New Roman"/>
          <w:sz w:val="28"/>
          <w:szCs w:val="28"/>
        </w:rPr>
        <w:t xml:space="preserve"> Министерстве</w:t>
      </w:r>
      <w:r w:rsidR="00422ABC"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1723B0" w:rsidP="00422AB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8.</w:t>
      </w:r>
      <w:r w:rsidR="008A1FED" w:rsidRPr="00AD033A">
        <w:rPr>
          <w:rFonts w:ascii="Times New Roman" w:hAnsi="Times New Roman"/>
          <w:sz w:val="28"/>
          <w:szCs w:val="28"/>
        </w:rPr>
        <w:t>2</w:t>
      </w:r>
      <w:r w:rsidR="00422ABC" w:rsidRPr="00AD033A">
        <w:rPr>
          <w:rFonts w:ascii="Times New Roman" w:hAnsi="Times New Roman"/>
          <w:sz w:val="28"/>
          <w:szCs w:val="28"/>
        </w:rPr>
        <w:t>.</w:t>
      </w:r>
      <w:r w:rsidR="00422ABC" w:rsidRPr="00AD033A">
        <w:rPr>
          <w:rFonts w:ascii="Times New Roman" w:hAnsi="Times New Roman"/>
          <w:sz w:val="28"/>
          <w:szCs w:val="28"/>
        </w:rPr>
        <w:tab/>
      </w:r>
      <w:r w:rsidRPr="00AD033A">
        <w:rPr>
          <w:rFonts w:ascii="Times New Roman" w:hAnsi="Times New Roman"/>
          <w:sz w:val="28"/>
          <w:szCs w:val="28"/>
        </w:rPr>
        <w:t>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DF08A6" w:rsidRPr="00AD033A">
        <w:rPr>
          <w:rFonts w:ascii="Times New Roman" w:hAnsi="Times New Roman"/>
          <w:sz w:val="28"/>
          <w:szCs w:val="28"/>
        </w:rPr>
        <w:t>,</w:t>
      </w:r>
      <w:r w:rsidRPr="00AD033A">
        <w:rPr>
          <w:rFonts w:ascii="Times New Roman" w:hAnsi="Times New Roman"/>
          <w:sz w:val="28"/>
          <w:szCs w:val="28"/>
        </w:rPr>
        <w:t xml:space="preserve"> срок предоставления государственной услуги составляет </w:t>
      </w:r>
      <w:r w:rsidR="002D5B02" w:rsidRPr="00AD033A">
        <w:rPr>
          <w:rFonts w:ascii="Times New Roman" w:hAnsi="Times New Roman"/>
          <w:sz w:val="28"/>
          <w:szCs w:val="28"/>
        </w:rPr>
        <w:t xml:space="preserve">не более </w:t>
      </w:r>
      <w:r w:rsidR="005D5865" w:rsidRPr="00AD033A">
        <w:rPr>
          <w:rFonts w:ascii="Times New Roman" w:hAnsi="Times New Roman"/>
          <w:sz w:val="28"/>
          <w:szCs w:val="28"/>
        </w:rPr>
        <w:t>15</w:t>
      </w:r>
      <w:r w:rsidR="002D5B02" w:rsidRPr="00AD033A">
        <w:rPr>
          <w:rFonts w:ascii="Times New Roman" w:hAnsi="Times New Roman"/>
          <w:sz w:val="28"/>
          <w:szCs w:val="28"/>
        </w:rPr>
        <w:t xml:space="preserve"> календарных дней</w:t>
      </w:r>
      <w:r w:rsidRPr="00AD033A">
        <w:rPr>
          <w:rFonts w:ascii="Times New Roman" w:hAnsi="Times New Roman"/>
          <w:sz w:val="18"/>
          <w:szCs w:val="18"/>
        </w:rPr>
        <w:t>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Срок приостановления предоставления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pStyle w:val="a9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="003B6AF5"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Срок выдачи документов, являющихся результатом предоставления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3B6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 xml:space="preserve">10.1. Срок выдачи документов, являющихся результатом предоставления государственной услуги, составляет </w:t>
      </w:r>
      <w:r w:rsidR="008A1FED" w:rsidRPr="00AD033A">
        <w:rPr>
          <w:rFonts w:ascii="Times New Roman" w:hAnsi="Times New Roman"/>
          <w:sz w:val="28"/>
          <w:szCs w:val="28"/>
        </w:rPr>
        <w:t>2</w:t>
      </w:r>
      <w:r w:rsidR="00AC7445" w:rsidRPr="00AD033A">
        <w:rPr>
          <w:rFonts w:ascii="Times New Roman" w:hAnsi="Times New Roman"/>
          <w:sz w:val="28"/>
          <w:szCs w:val="28"/>
        </w:rPr>
        <w:t xml:space="preserve">0 </w:t>
      </w:r>
      <w:r w:rsidR="00DD3745" w:rsidRPr="00AD033A">
        <w:rPr>
          <w:rFonts w:ascii="Times New Roman" w:hAnsi="Times New Roman"/>
          <w:sz w:val="28"/>
          <w:szCs w:val="28"/>
        </w:rPr>
        <w:t xml:space="preserve">минут </w:t>
      </w:r>
      <w:r w:rsidR="008A1FED" w:rsidRPr="00AD033A">
        <w:rPr>
          <w:rFonts w:ascii="Times New Roman" w:hAnsi="Times New Roman"/>
          <w:sz w:val="28"/>
          <w:szCs w:val="28"/>
        </w:rPr>
        <w:t>с момента обращения заявителя за получением  результатов услуги</w:t>
      </w:r>
      <w:r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pStyle w:val="a9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AD033A">
        <w:rPr>
          <w:rFonts w:ascii="Times New Roman" w:hAnsi="Times New Roman"/>
          <w:sz w:val="28"/>
          <w:szCs w:val="28"/>
        </w:rPr>
        <w:t>с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: </w:t>
      </w:r>
    </w:p>
    <w:p w:rsidR="003C2395" w:rsidRPr="00AD033A" w:rsidRDefault="00124E2A" w:rsidP="00422AB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</w:t>
      </w:r>
      <w:r w:rsidR="003C2395" w:rsidRPr="00AD033A">
        <w:rPr>
          <w:rFonts w:ascii="Times New Roman" w:hAnsi="Times New Roman"/>
          <w:sz w:val="28"/>
          <w:szCs w:val="28"/>
        </w:rPr>
        <w:t xml:space="preserve">алоговым </w:t>
      </w:r>
      <w:hyperlink r:id="rId9" w:history="1">
        <w:r w:rsidR="003C2395" w:rsidRPr="00AD033A">
          <w:rPr>
            <w:rFonts w:ascii="Times New Roman" w:hAnsi="Times New Roman"/>
            <w:sz w:val="28"/>
            <w:szCs w:val="28"/>
          </w:rPr>
          <w:t>кодексом</w:t>
        </w:r>
      </w:hyperlink>
      <w:r w:rsidR="003C2395" w:rsidRPr="00AD033A">
        <w:rPr>
          <w:rFonts w:ascii="Times New Roman" w:hAnsi="Times New Roman"/>
          <w:sz w:val="28"/>
          <w:szCs w:val="28"/>
        </w:rPr>
        <w:t xml:space="preserve"> Российской Федерации (часть вторая) от 05.08.2000 </w:t>
      </w:r>
      <w:r w:rsidR="00DF08A6" w:rsidRPr="00AD033A">
        <w:rPr>
          <w:rFonts w:ascii="Times New Roman" w:hAnsi="Times New Roman"/>
          <w:sz w:val="28"/>
          <w:szCs w:val="28"/>
        </w:rPr>
        <w:t>№</w:t>
      </w:r>
      <w:r w:rsidR="003C2395" w:rsidRPr="00AD033A">
        <w:rPr>
          <w:rFonts w:ascii="Times New Roman" w:hAnsi="Times New Roman"/>
          <w:sz w:val="28"/>
          <w:szCs w:val="28"/>
        </w:rPr>
        <w:t xml:space="preserve"> 117-ФЗ (Собрание законодательства Российской Федерации, 07.08.2000, </w:t>
      </w:r>
      <w:r w:rsidR="005E28C8" w:rsidRPr="00AD033A">
        <w:rPr>
          <w:rFonts w:ascii="Times New Roman" w:hAnsi="Times New Roman"/>
          <w:sz w:val="28"/>
          <w:szCs w:val="28"/>
        </w:rPr>
        <w:t xml:space="preserve">  </w:t>
      </w:r>
      <w:r w:rsidR="00DF08A6" w:rsidRPr="00AD033A">
        <w:rPr>
          <w:rFonts w:ascii="Times New Roman" w:hAnsi="Times New Roman"/>
          <w:sz w:val="28"/>
          <w:szCs w:val="28"/>
        </w:rPr>
        <w:t>№</w:t>
      </w:r>
      <w:r w:rsidR="003C2395" w:rsidRPr="00AD033A">
        <w:rPr>
          <w:rFonts w:ascii="Times New Roman" w:hAnsi="Times New Roman"/>
          <w:sz w:val="28"/>
          <w:szCs w:val="28"/>
        </w:rPr>
        <w:t xml:space="preserve"> 32, ст. 3340);</w:t>
      </w:r>
    </w:p>
    <w:p w:rsidR="00011757" w:rsidRPr="00AD033A" w:rsidRDefault="00124E2A" w:rsidP="00011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Ф</w:t>
      </w:r>
      <w:r w:rsidR="003C2395" w:rsidRPr="00AD033A">
        <w:rPr>
          <w:rFonts w:ascii="Times New Roman" w:hAnsi="Times New Roman"/>
          <w:sz w:val="28"/>
          <w:szCs w:val="28"/>
        </w:rPr>
        <w:t xml:space="preserve">едеральным </w:t>
      </w:r>
      <w:hyperlink r:id="rId10" w:history="1">
        <w:r w:rsidR="003C2395" w:rsidRPr="00AD033A">
          <w:rPr>
            <w:rFonts w:ascii="Times New Roman" w:hAnsi="Times New Roman"/>
            <w:sz w:val="28"/>
            <w:szCs w:val="28"/>
          </w:rPr>
          <w:t>законом</w:t>
        </w:r>
      </w:hyperlink>
      <w:r w:rsidR="00DF08A6" w:rsidRPr="00AD033A">
        <w:rPr>
          <w:rFonts w:ascii="Times New Roman" w:hAnsi="Times New Roman"/>
          <w:sz w:val="28"/>
          <w:szCs w:val="28"/>
        </w:rPr>
        <w:t xml:space="preserve"> «</w:t>
      </w:r>
      <w:r w:rsidR="003C2395" w:rsidRPr="00AD033A">
        <w:rPr>
          <w:rFonts w:ascii="Times New Roman" w:hAnsi="Times New Roman"/>
          <w:sz w:val="28"/>
          <w:szCs w:val="28"/>
        </w:rPr>
        <w:t>О безопасности дорожного движения</w:t>
      </w:r>
      <w:r w:rsidR="00DF08A6" w:rsidRPr="00AD033A">
        <w:rPr>
          <w:rFonts w:ascii="Times New Roman" w:hAnsi="Times New Roman"/>
          <w:sz w:val="28"/>
          <w:szCs w:val="28"/>
        </w:rPr>
        <w:t>»</w:t>
      </w:r>
      <w:r w:rsidR="003C2395" w:rsidRPr="00AD033A">
        <w:rPr>
          <w:rFonts w:ascii="Times New Roman" w:hAnsi="Times New Roman"/>
          <w:sz w:val="28"/>
          <w:szCs w:val="28"/>
        </w:rPr>
        <w:t xml:space="preserve"> от 10.12.1995 </w:t>
      </w:r>
      <w:r w:rsidR="00DF08A6" w:rsidRPr="00AD033A">
        <w:rPr>
          <w:rFonts w:ascii="Times New Roman" w:hAnsi="Times New Roman"/>
          <w:sz w:val="28"/>
          <w:szCs w:val="28"/>
        </w:rPr>
        <w:t>№</w:t>
      </w:r>
      <w:r w:rsidR="003C2395" w:rsidRPr="00AD033A">
        <w:rPr>
          <w:rFonts w:ascii="Times New Roman" w:hAnsi="Times New Roman"/>
          <w:sz w:val="28"/>
          <w:szCs w:val="28"/>
        </w:rPr>
        <w:t xml:space="preserve"> 196-ФЗ (Собрание законодательства Российской Федерации от 11.12.1995 </w:t>
      </w:r>
      <w:r w:rsidR="00DF08A6" w:rsidRPr="00AD033A">
        <w:rPr>
          <w:rFonts w:ascii="Times New Roman" w:hAnsi="Times New Roman"/>
          <w:sz w:val="28"/>
          <w:szCs w:val="28"/>
        </w:rPr>
        <w:t>№</w:t>
      </w:r>
      <w:r w:rsidR="003C2395" w:rsidRPr="00AD033A">
        <w:rPr>
          <w:rFonts w:ascii="Times New Roman" w:hAnsi="Times New Roman"/>
          <w:sz w:val="28"/>
          <w:szCs w:val="28"/>
        </w:rPr>
        <w:t xml:space="preserve"> 50, ст. 4873);</w:t>
      </w:r>
    </w:p>
    <w:p w:rsidR="00CA70E1" w:rsidRPr="00AD033A" w:rsidRDefault="00CA70E1" w:rsidP="00011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Федеральным законом от 27.07.2010 </w:t>
      </w:r>
      <w:r w:rsidR="00DF08A6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011757" w:rsidRPr="00AD033A">
        <w:rPr>
          <w:rFonts w:ascii="Times New Roman" w:hAnsi="Times New Roman"/>
          <w:sz w:val="28"/>
          <w:szCs w:val="28"/>
        </w:rPr>
        <w:t xml:space="preserve"> (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Российская газета", </w:t>
      </w:r>
      <w:r w:rsidR="00DF08A6" w:rsidRPr="00AD033A">
        <w:rPr>
          <w:rFonts w:ascii="Times New Roman" w:hAnsi="Times New Roman"/>
          <w:sz w:val="28"/>
          <w:szCs w:val="28"/>
          <w:lang w:eastAsia="ru-RU"/>
        </w:rPr>
        <w:t>№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 168, 30.07.2010,</w:t>
      </w:r>
      <w:r w:rsidR="00011757" w:rsidRPr="00AD033A">
        <w:rPr>
          <w:rFonts w:ascii="Times New Roman" w:hAnsi="Times New Roman"/>
          <w:sz w:val="28"/>
          <w:szCs w:val="28"/>
        </w:rPr>
        <w:t xml:space="preserve"> </w:t>
      </w:r>
      <w:r w:rsidR="00DF08A6" w:rsidRPr="00AD033A">
        <w:rPr>
          <w:rFonts w:ascii="Times New Roman" w:hAnsi="Times New Roman"/>
          <w:sz w:val="28"/>
          <w:szCs w:val="28"/>
          <w:lang w:eastAsia="ru-RU"/>
        </w:rPr>
        <w:t>«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 w:rsidR="00DF08A6" w:rsidRPr="00AD033A">
        <w:rPr>
          <w:rFonts w:ascii="Times New Roman" w:hAnsi="Times New Roman"/>
          <w:sz w:val="28"/>
          <w:szCs w:val="28"/>
          <w:lang w:eastAsia="ru-RU"/>
        </w:rPr>
        <w:t>»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, 02.08.2010, </w:t>
      </w:r>
      <w:r w:rsidR="00DF08A6" w:rsidRPr="00AD033A">
        <w:rPr>
          <w:rFonts w:ascii="Times New Roman" w:hAnsi="Times New Roman"/>
          <w:sz w:val="28"/>
          <w:szCs w:val="28"/>
          <w:lang w:eastAsia="ru-RU"/>
        </w:rPr>
        <w:br/>
        <w:t>№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 31, ст. 4179)</w:t>
      </w:r>
      <w:r w:rsidRPr="00AD033A">
        <w:rPr>
          <w:rFonts w:ascii="Times New Roman" w:hAnsi="Times New Roman"/>
          <w:sz w:val="28"/>
          <w:szCs w:val="28"/>
        </w:rPr>
        <w:t>;</w:t>
      </w:r>
    </w:p>
    <w:p w:rsidR="003C2395" w:rsidRPr="00AD033A" w:rsidRDefault="004636B8" w:rsidP="00A750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постановлением </w:t>
      </w:r>
      <w:r w:rsidR="003C2395" w:rsidRPr="00AD033A">
        <w:rPr>
          <w:rFonts w:ascii="Times New Roman" w:hAnsi="Times New Roman"/>
          <w:sz w:val="28"/>
          <w:szCs w:val="28"/>
        </w:rPr>
        <w:t xml:space="preserve">Правительства Российской Федерации от 13.12.1993 </w:t>
      </w:r>
      <w:r w:rsidR="005E28C8" w:rsidRPr="00AD033A">
        <w:rPr>
          <w:rFonts w:ascii="Times New Roman" w:hAnsi="Times New Roman"/>
          <w:sz w:val="28"/>
          <w:szCs w:val="28"/>
        </w:rPr>
        <w:t xml:space="preserve">  </w:t>
      </w:r>
      <w:r w:rsidR="00DF08A6" w:rsidRPr="00AD033A">
        <w:rPr>
          <w:rFonts w:ascii="Times New Roman" w:hAnsi="Times New Roman"/>
          <w:sz w:val="28"/>
          <w:szCs w:val="28"/>
        </w:rPr>
        <w:t>№ 1291 «</w:t>
      </w:r>
      <w:r w:rsidR="003C2395" w:rsidRPr="00AD033A">
        <w:rPr>
          <w:rFonts w:ascii="Times New Roman" w:hAnsi="Times New Roman"/>
          <w:sz w:val="28"/>
          <w:szCs w:val="28"/>
        </w:rPr>
        <w:t>О государственном надзоре за техническим состоянием самоходных машин и других видов техники в Российской Федерации</w:t>
      </w:r>
      <w:r w:rsidR="00DF08A6" w:rsidRPr="00AD033A">
        <w:rPr>
          <w:rFonts w:ascii="Times New Roman" w:hAnsi="Times New Roman"/>
          <w:sz w:val="28"/>
          <w:szCs w:val="28"/>
        </w:rPr>
        <w:t>»</w:t>
      </w:r>
      <w:r w:rsidR="003C2395" w:rsidRPr="00AD033A">
        <w:rPr>
          <w:rFonts w:ascii="Times New Roman" w:hAnsi="Times New Roman"/>
          <w:sz w:val="28"/>
          <w:szCs w:val="28"/>
        </w:rPr>
        <w:t xml:space="preserve"> (Собрание актов Президента и Правительства Российской Федерации от 20.12.1993 </w:t>
      </w:r>
      <w:r w:rsidR="00DF08A6" w:rsidRPr="00AD033A">
        <w:rPr>
          <w:rFonts w:ascii="Times New Roman" w:hAnsi="Times New Roman"/>
          <w:sz w:val="28"/>
          <w:szCs w:val="28"/>
        </w:rPr>
        <w:t>№</w:t>
      </w:r>
      <w:r w:rsidR="003C2395" w:rsidRPr="00AD033A">
        <w:rPr>
          <w:rFonts w:ascii="Times New Roman" w:hAnsi="Times New Roman"/>
          <w:sz w:val="28"/>
          <w:szCs w:val="28"/>
        </w:rPr>
        <w:t xml:space="preserve"> 51, </w:t>
      </w:r>
      <w:r w:rsidR="00DF08A6" w:rsidRPr="00AD033A">
        <w:rPr>
          <w:rFonts w:ascii="Times New Roman" w:hAnsi="Times New Roman"/>
          <w:sz w:val="28"/>
          <w:szCs w:val="28"/>
        </w:rPr>
        <w:br/>
      </w:r>
      <w:r w:rsidR="003C2395" w:rsidRPr="00AD033A">
        <w:rPr>
          <w:rFonts w:ascii="Times New Roman" w:hAnsi="Times New Roman"/>
          <w:sz w:val="28"/>
          <w:szCs w:val="28"/>
        </w:rPr>
        <w:t>ст. 4943);</w:t>
      </w:r>
    </w:p>
    <w:p w:rsidR="00CA70E1" w:rsidRPr="00AD033A" w:rsidRDefault="004636B8" w:rsidP="00CA7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постановлением</w:t>
      </w:r>
      <w:r w:rsidR="003C2395" w:rsidRPr="00AD033A">
        <w:rPr>
          <w:rFonts w:ascii="Times New Roman" w:hAnsi="Times New Roman"/>
          <w:sz w:val="28"/>
          <w:szCs w:val="28"/>
        </w:rPr>
        <w:t xml:space="preserve"> Правительства Российской Федерации от 12.07.1999 </w:t>
      </w:r>
      <w:r w:rsidR="005E28C8" w:rsidRPr="00AD033A">
        <w:rPr>
          <w:rFonts w:ascii="Times New Roman" w:hAnsi="Times New Roman"/>
          <w:sz w:val="28"/>
          <w:szCs w:val="28"/>
        </w:rPr>
        <w:t xml:space="preserve"> </w:t>
      </w:r>
      <w:r w:rsidR="00DF08A6" w:rsidRPr="00AD033A">
        <w:rPr>
          <w:rFonts w:ascii="Times New Roman" w:hAnsi="Times New Roman"/>
          <w:sz w:val="28"/>
          <w:szCs w:val="28"/>
        </w:rPr>
        <w:t>№ 796 «</w:t>
      </w:r>
      <w:r w:rsidR="003C2395" w:rsidRPr="00AD033A">
        <w:rPr>
          <w:rFonts w:ascii="Times New Roman" w:hAnsi="Times New Roman"/>
          <w:sz w:val="28"/>
          <w:szCs w:val="28"/>
        </w:rPr>
        <w:t>Об утверждении Правил допуска к управлению самоходными машинами и выдачи удостоверений тракториста-машиниста (тракториста)</w:t>
      </w:r>
      <w:r w:rsidR="00DF08A6" w:rsidRPr="00AD033A">
        <w:rPr>
          <w:rFonts w:ascii="Times New Roman" w:hAnsi="Times New Roman"/>
          <w:sz w:val="28"/>
          <w:szCs w:val="28"/>
        </w:rPr>
        <w:t>»</w:t>
      </w:r>
      <w:r w:rsidR="003C2395" w:rsidRPr="00AD033A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 от 19 июля </w:t>
      </w:r>
      <w:smartTag w:uri="urn:schemas-microsoft-com:office:smarttags" w:element="metricconverter">
        <w:smartTagPr>
          <w:attr w:name="ProductID" w:val="1999 г"/>
        </w:smartTagPr>
        <w:r w:rsidR="003C2395" w:rsidRPr="00AD033A">
          <w:rPr>
            <w:rFonts w:ascii="Times New Roman" w:hAnsi="Times New Roman"/>
            <w:sz w:val="28"/>
            <w:szCs w:val="28"/>
          </w:rPr>
          <w:t>1999 г</w:t>
        </w:r>
      </w:smartTag>
      <w:r w:rsidR="003C2395" w:rsidRPr="00AD033A">
        <w:rPr>
          <w:rFonts w:ascii="Times New Roman" w:hAnsi="Times New Roman"/>
          <w:sz w:val="28"/>
          <w:szCs w:val="28"/>
        </w:rPr>
        <w:t xml:space="preserve">. </w:t>
      </w:r>
      <w:r w:rsidR="00DF08A6" w:rsidRPr="00AD033A">
        <w:rPr>
          <w:rFonts w:ascii="Times New Roman" w:hAnsi="Times New Roman"/>
          <w:sz w:val="28"/>
          <w:szCs w:val="28"/>
        </w:rPr>
        <w:t>№</w:t>
      </w:r>
      <w:r w:rsidR="003C2395" w:rsidRPr="00AD033A">
        <w:rPr>
          <w:rFonts w:ascii="Times New Roman" w:hAnsi="Times New Roman"/>
          <w:sz w:val="28"/>
          <w:szCs w:val="28"/>
        </w:rPr>
        <w:t xml:space="preserve"> 29, ст. 3759);</w:t>
      </w:r>
    </w:p>
    <w:p w:rsidR="003C2395" w:rsidRPr="00AD033A" w:rsidRDefault="003C2395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636B8" w:rsidRPr="00AD033A">
          <w:rPr>
            <w:rFonts w:ascii="Times New Roman" w:hAnsi="Times New Roman"/>
            <w:sz w:val="28"/>
            <w:szCs w:val="28"/>
          </w:rPr>
          <w:t>п</w:t>
        </w:r>
        <w:r w:rsidRPr="00AD033A">
          <w:rPr>
            <w:rFonts w:ascii="Times New Roman" w:hAnsi="Times New Roman"/>
            <w:sz w:val="28"/>
            <w:szCs w:val="28"/>
          </w:rPr>
          <w:t>риказом</w:t>
        </w:r>
      </w:hyperlink>
      <w:r w:rsidRPr="00AD033A">
        <w:rPr>
          <w:rFonts w:ascii="Times New Roman" w:hAnsi="Times New Roman"/>
          <w:sz w:val="28"/>
          <w:szCs w:val="28"/>
        </w:rPr>
        <w:t xml:space="preserve"> Минсельхозпрода Российской Федерации от 29.11.1999 </w:t>
      </w:r>
      <w:r w:rsidR="00394A3D" w:rsidRPr="00AD033A">
        <w:rPr>
          <w:rFonts w:ascii="Times New Roman" w:hAnsi="Times New Roman"/>
          <w:sz w:val="28"/>
          <w:szCs w:val="28"/>
        </w:rPr>
        <w:br/>
        <w:t>№ 807 «</w:t>
      </w:r>
      <w:r w:rsidRPr="00AD033A">
        <w:rPr>
          <w:rFonts w:ascii="Times New Roman" w:hAnsi="Times New Roman"/>
          <w:sz w:val="28"/>
          <w:szCs w:val="28"/>
        </w:rPr>
        <w:t>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</w:t>
      </w:r>
      <w:r w:rsidR="00394A3D" w:rsidRPr="00AD033A">
        <w:rPr>
          <w:rFonts w:ascii="Times New Roman" w:hAnsi="Times New Roman"/>
          <w:sz w:val="28"/>
          <w:szCs w:val="28"/>
        </w:rPr>
        <w:t>»</w:t>
      </w:r>
      <w:r w:rsidRPr="00AD033A">
        <w:rPr>
          <w:rFonts w:ascii="Times New Roman" w:hAnsi="Times New Roman"/>
          <w:sz w:val="28"/>
          <w:szCs w:val="28"/>
        </w:rPr>
        <w:t xml:space="preserve"> (зарегистрировано в Минюсте Российской Федерации 07.02.2000, регистрационный </w:t>
      </w:r>
      <w:r w:rsidR="00394A3D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2086, Бюллетень нормативных актов федеральных органов исполнительной власти от 28.02.2000 </w:t>
      </w:r>
      <w:r w:rsidR="00394A3D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9);</w:t>
      </w:r>
    </w:p>
    <w:p w:rsidR="00011757" w:rsidRPr="00AD033A" w:rsidRDefault="003C2395" w:rsidP="00011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proofErr w:type="gramStart"/>
        <w:r w:rsidR="00394A3D" w:rsidRPr="00AD033A">
          <w:rPr>
            <w:rFonts w:ascii="Times New Roman" w:hAnsi="Times New Roman"/>
            <w:sz w:val="28"/>
            <w:szCs w:val="28"/>
          </w:rPr>
          <w:t>З</w:t>
        </w:r>
        <w:r w:rsidRPr="00AD033A">
          <w:rPr>
            <w:rFonts w:ascii="Times New Roman" w:hAnsi="Times New Roman"/>
            <w:sz w:val="28"/>
            <w:szCs w:val="28"/>
          </w:rPr>
          <w:t>аконом</w:t>
        </w:r>
      </w:hyperlink>
      <w:r w:rsidRPr="00AD033A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394A3D" w:rsidRPr="00AD033A">
        <w:rPr>
          <w:rFonts w:ascii="Times New Roman" w:hAnsi="Times New Roman"/>
          <w:sz w:val="28"/>
          <w:szCs w:val="28"/>
        </w:rPr>
        <w:t>№ 73/2006-ОЗ «</w:t>
      </w:r>
      <w:r w:rsidRPr="00AD033A">
        <w:rPr>
          <w:rFonts w:ascii="Times New Roman" w:hAnsi="Times New Roman"/>
          <w:sz w:val="28"/>
          <w:szCs w:val="28"/>
        </w:rPr>
        <w:t>О государственном надзоре за техническим состоянием самоходных машин и других видов техники Московской области</w:t>
      </w:r>
      <w:r w:rsidR="00394A3D" w:rsidRPr="00AD033A">
        <w:rPr>
          <w:rFonts w:ascii="Times New Roman" w:hAnsi="Times New Roman"/>
          <w:sz w:val="28"/>
          <w:szCs w:val="28"/>
        </w:rPr>
        <w:t>» («</w:t>
      </w:r>
      <w:r w:rsidRPr="00AD033A">
        <w:rPr>
          <w:rFonts w:ascii="Times New Roman" w:hAnsi="Times New Roman"/>
          <w:sz w:val="28"/>
          <w:szCs w:val="28"/>
        </w:rPr>
        <w:t>Ежедневные новости.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033A">
        <w:rPr>
          <w:rFonts w:ascii="Times New Roman" w:hAnsi="Times New Roman"/>
          <w:sz w:val="28"/>
          <w:szCs w:val="28"/>
        </w:rPr>
        <w:t>Подмосковье</w:t>
      </w:r>
      <w:r w:rsidR="00394A3D" w:rsidRPr="00AD033A">
        <w:rPr>
          <w:rFonts w:ascii="Times New Roman" w:hAnsi="Times New Roman"/>
          <w:sz w:val="28"/>
          <w:szCs w:val="28"/>
        </w:rPr>
        <w:t>» №</w:t>
      </w:r>
      <w:r w:rsidRPr="00AD033A">
        <w:rPr>
          <w:rFonts w:ascii="Times New Roman" w:hAnsi="Times New Roman"/>
          <w:sz w:val="28"/>
          <w:szCs w:val="28"/>
        </w:rPr>
        <w:t xml:space="preserve"> 87, 19.05.2006, от 31.12.2008 </w:t>
      </w:r>
      <w:r w:rsidR="00394A3D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286);</w:t>
      </w:r>
      <w:proofErr w:type="gramEnd"/>
    </w:p>
    <w:p w:rsidR="00011757" w:rsidRPr="00AD033A" w:rsidRDefault="00CA70E1" w:rsidP="00011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25.04.2011       </w:t>
      </w:r>
      <w:r w:rsidR="00394A3D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Pr="00AD033A">
        <w:rPr>
          <w:rFonts w:ascii="Times New Roman" w:hAnsi="Times New Roman"/>
          <w:sz w:val="28"/>
          <w:szCs w:val="28"/>
        </w:rPr>
        <w:lastRenderedPageBreak/>
        <w:t>Московской области, государственными органами Московской области»</w:t>
      </w:r>
      <w:r w:rsidR="00011757" w:rsidRPr="00AD033A">
        <w:rPr>
          <w:rFonts w:ascii="Times New Roman" w:hAnsi="Times New Roman"/>
          <w:sz w:val="28"/>
          <w:szCs w:val="28"/>
        </w:rPr>
        <w:t xml:space="preserve"> (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«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>Ежедневные Новости.</w:t>
      </w:r>
      <w:proofErr w:type="gramEnd"/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11757" w:rsidRPr="00AD033A">
        <w:rPr>
          <w:rFonts w:ascii="Times New Roman" w:hAnsi="Times New Roman"/>
          <w:sz w:val="28"/>
          <w:szCs w:val="28"/>
          <w:lang w:eastAsia="ru-RU"/>
        </w:rPr>
        <w:t>Подмосковье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»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№ 77, 05.05.2011, «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>Информац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ионный вестник Правительства Московской области», №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 5, 31.05.2011);</w:t>
      </w:r>
      <w:proofErr w:type="gramEnd"/>
    </w:p>
    <w:p w:rsidR="00011757" w:rsidRPr="00AD033A" w:rsidRDefault="00CA70E1" w:rsidP="00011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>постановлением Правительства Московской области</w:t>
      </w:r>
      <w:r w:rsidRPr="00AD033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D033A">
        <w:rPr>
          <w:rFonts w:ascii="Times New Roman" w:hAnsi="Times New Roman"/>
          <w:sz w:val="28"/>
          <w:szCs w:val="28"/>
        </w:rPr>
        <w:t xml:space="preserve">от 08.08.2013       </w:t>
      </w:r>
      <w:r w:rsidR="00394A3D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</w:t>
      </w:r>
      <w:r w:rsidR="00011757" w:rsidRPr="00AD033A">
        <w:rPr>
          <w:rFonts w:ascii="Times New Roman" w:hAnsi="Times New Roman"/>
          <w:sz w:val="28"/>
          <w:szCs w:val="28"/>
        </w:rPr>
        <w:t xml:space="preserve"> (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«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>Ежедневные Новости.</w:t>
      </w:r>
      <w:proofErr w:type="gramEnd"/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11757" w:rsidRPr="00AD033A">
        <w:rPr>
          <w:rFonts w:ascii="Times New Roman" w:hAnsi="Times New Roman"/>
          <w:sz w:val="28"/>
          <w:szCs w:val="28"/>
          <w:lang w:eastAsia="ru-RU"/>
        </w:rPr>
        <w:t>Подмосковье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»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№ 151, 19.08.2013, «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>Информац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ионный вестник Правительства Московской области»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A3D" w:rsidRPr="00AD033A">
        <w:rPr>
          <w:rFonts w:ascii="Times New Roman" w:hAnsi="Times New Roman"/>
          <w:sz w:val="28"/>
          <w:szCs w:val="28"/>
          <w:lang w:eastAsia="ru-RU"/>
        </w:rPr>
        <w:t>№</w:t>
      </w:r>
      <w:r w:rsidR="00011757" w:rsidRPr="00AD033A">
        <w:rPr>
          <w:rFonts w:ascii="Times New Roman" w:hAnsi="Times New Roman"/>
          <w:sz w:val="28"/>
          <w:szCs w:val="28"/>
          <w:lang w:eastAsia="ru-RU"/>
        </w:rPr>
        <w:t xml:space="preserve"> 13, 25.10.2013);</w:t>
      </w:r>
      <w:proofErr w:type="gramEnd"/>
    </w:p>
    <w:p w:rsidR="003C2395" w:rsidRPr="00AD033A" w:rsidRDefault="004636B8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>п</w:t>
      </w:r>
      <w:proofErr w:type="gramEnd"/>
      <w:r w:rsidR="003C2395" w:rsidRPr="00AD033A">
        <w:rPr>
          <w:rFonts w:ascii="Times New Roman" w:hAnsi="Times New Roman"/>
          <w:sz w:val="28"/>
          <w:szCs w:val="28"/>
        </w:rPr>
        <w:fldChar w:fldCharType="begin"/>
      </w:r>
      <w:r w:rsidR="003C2395" w:rsidRPr="00AD033A">
        <w:rPr>
          <w:rFonts w:ascii="Times New Roman" w:hAnsi="Times New Roman"/>
          <w:sz w:val="28"/>
          <w:szCs w:val="28"/>
        </w:rPr>
        <w:instrText>HYPERLINK "consultantplus://offline/ref=EDA2F7B458194CFF9743EFDD16C4BFD885D73F09B9C7B6DF7E8739EF52D03781A2B1DBB40D0CAAB7fF48L"</w:instrText>
      </w:r>
      <w:r w:rsidR="003C2395" w:rsidRPr="00AD033A">
        <w:rPr>
          <w:rFonts w:ascii="Times New Roman" w:hAnsi="Times New Roman"/>
          <w:sz w:val="28"/>
          <w:szCs w:val="28"/>
        </w:rPr>
      </w:r>
      <w:r w:rsidR="003C2395" w:rsidRPr="00AD033A">
        <w:rPr>
          <w:rFonts w:ascii="Times New Roman" w:hAnsi="Times New Roman"/>
          <w:sz w:val="28"/>
          <w:szCs w:val="28"/>
        </w:rPr>
        <w:fldChar w:fldCharType="separate"/>
      </w:r>
      <w:r w:rsidR="003C2395" w:rsidRPr="00AD033A">
        <w:rPr>
          <w:rFonts w:ascii="Times New Roman" w:hAnsi="Times New Roman"/>
          <w:sz w:val="28"/>
          <w:szCs w:val="28"/>
        </w:rPr>
        <w:t>остановлением</w:t>
      </w:r>
      <w:r w:rsidR="003C2395" w:rsidRPr="00AD033A">
        <w:rPr>
          <w:rFonts w:ascii="Times New Roman" w:hAnsi="Times New Roman"/>
          <w:sz w:val="28"/>
          <w:szCs w:val="28"/>
        </w:rPr>
        <w:fldChar w:fldCharType="end"/>
      </w:r>
      <w:r w:rsidR="003C2395" w:rsidRPr="00AD033A">
        <w:rPr>
          <w:rFonts w:ascii="Times New Roman" w:hAnsi="Times New Roman"/>
          <w:sz w:val="28"/>
          <w:szCs w:val="28"/>
        </w:rPr>
        <w:t xml:space="preserve"> Правительства Московской области от 21.10.2011 </w:t>
      </w:r>
      <w:r w:rsidR="005E28C8" w:rsidRPr="00AD033A">
        <w:rPr>
          <w:rFonts w:ascii="Times New Roman" w:hAnsi="Times New Roman"/>
          <w:sz w:val="28"/>
          <w:szCs w:val="28"/>
        </w:rPr>
        <w:t xml:space="preserve">      </w:t>
      </w:r>
      <w:r w:rsidR="00394A3D" w:rsidRPr="00AD033A">
        <w:rPr>
          <w:rFonts w:ascii="Times New Roman" w:hAnsi="Times New Roman"/>
          <w:sz w:val="28"/>
          <w:szCs w:val="28"/>
        </w:rPr>
        <w:t>№ 1233/43 «</w:t>
      </w:r>
      <w:r w:rsidR="003C2395" w:rsidRPr="00AD033A">
        <w:rPr>
          <w:rFonts w:ascii="Times New Roman" w:hAnsi="Times New Roman"/>
          <w:sz w:val="28"/>
          <w:szCs w:val="28"/>
        </w:rPr>
        <w:t>Об утверждении Положения о Министерстве сельского хозяйства и пр</w:t>
      </w:r>
      <w:r w:rsidR="00394A3D" w:rsidRPr="00AD033A">
        <w:rPr>
          <w:rFonts w:ascii="Times New Roman" w:hAnsi="Times New Roman"/>
          <w:sz w:val="28"/>
          <w:szCs w:val="28"/>
        </w:rPr>
        <w:t xml:space="preserve">одовольствия Московской области» («Ежедневные новости. </w:t>
      </w:r>
      <w:proofErr w:type="gramStart"/>
      <w:r w:rsidR="00394A3D" w:rsidRPr="00AD033A">
        <w:rPr>
          <w:rFonts w:ascii="Times New Roman" w:hAnsi="Times New Roman"/>
          <w:sz w:val="28"/>
          <w:szCs w:val="28"/>
        </w:rPr>
        <w:t>Подмосковье»</w:t>
      </w:r>
      <w:r w:rsidR="003C2395" w:rsidRPr="00AD033A">
        <w:rPr>
          <w:rFonts w:ascii="Times New Roman" w:hAnsi="Times New Roman"/>
          <w:sz w:val="28"/>
          <w:szCs w:val="28"/>
        </w:rPr>
        <w:t xml:space="preserve">, </w:t>
      </w:r>
      <w:r w:rsidR="00394A3D" w:rsidRPr="00AD033A">
        <w:rPr>
          <w:rFonts w:ascii="Times New Roman" w:hAnsi="Times New Roman"/>
          <w:sz w:val="28"/>
          <w:szCs w:val="28"/>
        </w:rPr>
        <w:t>№ 201, 28.10.2011, «</w:t>
      </w:r>
      <w:r w:rsidR="003C2395" w:rsidRPr="00AD033A">
        <w:rPr>
          <w:rFonts w:ascii="Times New Roman" w:hAnsi="Times New Roman"/>
          <w:sz w:val="28"/>
          <w:szCs w:val="28"/>
        </w:rPr>
        <w:t xml:space="preserve">Информационный вестник Правительства </w:t>
      </w:r>
      <w:r w:rsidR="00394A3D" w:rsidRPr="00AD033A">
        <w:rPr>
          <w:rFonts w:ascii="Times New Roman" w:hAnsi="Times New Roman"/>
          <w:sz w:val="28"/>
          <w:szCs w:val="28"/>
        </w:rPr>
        <w:t>Московской области», №</w:t>
      </w:r>
      <w:r w:rsidR="003C2395" w:rsidRPr="00AD033A">
        <w:rPr>
          <w:rFonts w:ascii="Times New Roman" w:hAnsi="Times New Roman"/>
          <w:sz w:val="28"/>
          <w:szCs w:val="28"/>
        </w:rPr>
        <w:t xml:space="preserve"> 12, часть 3, 30.12.2011).</w:t>
      </w:r>
      <w:proofErr w:type="gramEnd"/>
    </w:p>
    <w:p w:rsidR="001723B0" w:rsidRPr="00AD033A" w:rsidRDefault="001723B0" w:rsidP="00A7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DD3745" w:rsidP="00DD3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12.1.</w:t>
      </w:r>
      <w:r w:rsidRPr="00AD033A">
        <w:rPr>
          <w:rFonts w:ascii="Times New Roman" w:hAnsi="Times New Roman"/>
          <w:sz w:val="28"/>
          <w:szCs w:val="28"/>
        </w:rPr>
        <w:tab/>
      </w:r>
      <w:r w:rsidR="001723B0" w:rsidRPr="00AD033A">
        <w:rPr>
          <w:rFonts w:ascii="Times New Roman" w:hAnsi="Times New Roman"/>
          <w:sz w:val="28"/>
          <w:szCs w:val="28"/>
        </w:rPr>
        <w:t>При обращении за получением государственной услуги заявитель представляет:</w:t>
      </w:r>
    </w:p>
    <w:p w:rsidR="00434D6F" w:rsidRPr="00AD033A" w:rsidRDefault="001723B0" w:rsidP="00A750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12.1.1. </w:t>
      </w:r>
      <w:r w:rsidR="00434D6F" w:rsidRPr="00AD033A">
        <w:rPr>
          <w:rFonts w:ascii="Times New Roman" w:hAnsi="Times New Roman"/>
          <w:sz w:val="28"/>
          <w:szCs w:val="28"/>
        </w:rPr>
        <w:t>Заявление (приложени</w:t>
      </w:r>
      <w:r w:rsidR="0081528A" w:rsidRPr="00AD033A">
        <w:rPr>
          <w:rFonts w:ascii="Times New Roman" w:hAnsi="Times New Roman"/>
          <w:sz w:val="28"/>
          <w:szCs w:val="28"/>
        </w:rPr>
        <w:t xml:space="preserve">е </w:t>
      </w:r>
      <w:r w:rsidR="00E32F62" w:rsidRPr="00AD033A">
        <w:rPr>
          <w:rFonts w:ascii="Times New Roman" w:hAnsi="Times New Roman"/>
          <w:sz w:val="28"/>
          <w:szCs w:val="28"/>
        </w:rPr>
        <w:t>N</w:t>
      </w:r>
      <w:r w:rsidR="00434D6F" w:rsidRPr="00AD033A">
        <w:rPr>
          <w:rFonts w:ascii="Times New Roman" w:hAnsi="Times New Roman"/>
          <w:sz w:val="28"/>
          <w:szCs w:val="28"/>
        </w:rPr>
        <w:t xml:space="preserve"> 2 к Административному регламенту).</w:t>
      </w:r>
      <w:r w:rsidR="00352AA9" w:rsidRPr="00AD033A">
        <w:rPr>
          <w:rFonts w:ascii="Times New Roman" w:hAnsi="Times New Roman"/>
          <w:sz w:val="28"/>
          <w:szCs w:val="28"/>
        </w:rPr>
        <w:t xml:space="preserve"> Заявление может быть заполнено от руки или машинописным способом, распечатано посредством электронных печатающих устройств.</w:t>
      </w:r>
    </w:p>
    <w:p w:rsidR="0093693A" w:rsidRPr="00AD033A" w:rsidRDefault="00434D6F" w:rsidP="00A750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ab/>
      </w:r>
      <w:r w:rsidR="004A294A" w:rsidRPr="00AD033A">
        <w:rPr>
          <w:rFonts w:ascii="Times New Roman" w:hAnsi="Times New Roman"/>
          <w:sz w:val="28"/>
          <w:szCs w:val="28"/>
        </w:rPr>
        <w:t>12.1.2</w:t>
      </w:r>
      <w:r w:rsidR="00E66E50"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 xml:space="preserve"> Документ, удостоверяющий личность гражданина.</w:t>
      </w:r>
      <w:r w:rsidR="0093693A" w:rsidRPr="00AD033A">
        <w:rPr>
          <w:rFonts w:ascii="Times New Roman" w:hAnsi="Times New Roman"/>
          <w:sz w:val="28"/>
          <w:szCs w:val="28"/>
        </w:rPr>
        <w:t xml:space="preserve"> </w:t>
      </w:r>
    </w:p>
    <w:p w:rsidR="0093693A" w:rsidRPr="00AD033A" w:rsidRDefault="0093693A" w:rsidP="00A750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>К документам, удостоверяющим личность гражданина относятся: паспорт гражданина Российской Федерации, удостоверяющий личность гражданина Российской Федерации на территории Российской Федерации, либо паспорт гражданина Российской Федерации для выезда из Российской Федерации и въезда в Российскую Федерацию для лиц, постоянно проживающих за пределами Российской Федерации, с приложением документа, подтверждающего регистрацию по месту пребывания, а также иные документы, удостоверяющие личность гражданина Российской Федерации, выданные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порядке. При отсутствии в паспорте записей о регистрации по месту жительства представляется также документ, подтверждающий регистрацию по месту пребывания.</w:t>
      </w:r>
    </w:p>
    <w:p w:rsidR="006353A0" w:rsidRPr="00AD033A" w:rsidRDefault="004A294A" w:rsidP="00422A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12.1.3</w:t>
      </w:r>
      <w:r w:rsidR="00E66E50" w:rsidRPr="00AD033A">
        <w:rPr>
          <w:rFonts w:ascii="Times New Roman" w:hAnsi="Times New Roman"/>
          <w:sz w:val="28"/>
          <w:szCs w:val="28"/>
        </w:rPr>
        <w:t>.</w:t>
      </w:r>
      <w:r w:rsidR="006353A0" w:rsidRPr="00AD033A">
        <w:rPr>
          <w:rFonts w:ascii="Times New Roman" w:hAnsi="Times New Roman"/>
          <w:sz w:val="28"/>
          <w:szCs w:val="28"/>
        </w:rPr>
        <w:t xml:space="preserve"> 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регистрацию по месту пребывания (для иногородних и иностранных граждан).</w:t>
      </w:r>
    </w:p>
    <w:p w:rsidR="00434D6F" w:rsidRPr="00AD033A" w:rsidRDefault="004A294A" w:rsidP="00422AB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t>12.1.4</w:t>
      </w:r>
      <w:r w:rsidR="00434D6F" w:rsidRPr="00AD033A">
        <w:rPr>
          <w:rFonts w:ascii="Times New Roman" w:hAnsi="Times New Roman"/>
          <w:sz w:val="28"/>
          <w:szCs w:val="28"/>
        </w:rPr>
        <w:t>.</w:t>
      </w:r>
      <w:r w:rsidR="00E66E50" w:rsidRPr="00AD033A">
        <w:rPr>
          <w:rFonts w:ascii="Times New Roman" w:hAnsi="Times New Roman"/>
          <w:sz w:val="28"/>
          <w:szCs w:val="28"/>
        </w:rPr>
        <w:t xml:space="preserve"> 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>Медицинск</w:t>
      </w:r>
      <w:r w:rsidR="00431D9B" w:rsidRPr="00AD033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</w:t>
      </w:r>
      <w:r w:rsidR="00431D9B" w:rsidRPr="00AD033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образца о допуске к управлению транспортными средствами. </w:t>
      </w:r>
    </w:p>
    <w:p w:rsidR="0070122D" w:rsidRPr="00AD033A" w:rsidRDefault="00E66E50" w:rsidP="00701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t>12.1.</w:t>
      </w:r>
      <w:r w:rsidR="004A294A" w:rsidRPr="00AD033A">
        <w:rPr>
          <w:rFonts w:ascii="Times New Roman" w:hAnsi="Times New Roman"/>
          <w:sz w:val="28"/>
          <w:szCs w:val="28"/>
        </w:rPr>
        <w:t>5</w:t>
      </w:r>
      <w:r w:rsidR="00B778F2" w:rsidRPr="00AD033A">
        <w:rPr>
          <w:rFonts w:ascii="Times New Roman" w:hAnsi="Times New Roman"/>
          <w:sz w:val="28"/>
          <w:szCs w:val="28"/>
        </w:rPr>
        <w:t>.</w:t>
      </w:r>
      <w:r w:rsidR="0046209F" w:rsidRPr="00AD033A">
        <w:rPr>
          <w:rFonts w:ascii="Times New Roman" w:hAnsi="Times New Roman"/>
          <w:sz w:val="28"/>
          <w:szCs w:val="28"/>
        </w:rPr>
        <w:tab/>
      </w:r>
      <w:r w:rsidR="0070122D" w:rsidRPr="00AD033A">
        <w:rPr>
          <w:rFonts w:ascii="Times New Roman" w:hAnsi="Times New Roman"/>
          <w:sz w:val="28"/>
          <w:szCs w:val="28"/>
          <w:lang w:eastAsia="ru-RU"/>
        </w:rPr>
        <w:t>Удостоверение тракториста - машиниста (тракториста) или другой вид удостоверения на право управления самоходными машинами, а также временное разрешение, если они ранее выдавались.</w:t>
      </w:r>
    </w:p>
    <w:p w:rsidR="0060257E" w:rsidRPr="00AD033A" w:rsidRDefault="004A294A" w:rsidP="009369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12.1.6</w:t>
      </w:r>
      <w:r w:rsidR="0046209F" w:rsidRPr="00AD033A">
        <w:rPr>
          <w:rFonts w:ascii="Times New Roman" w:hAnsi="Times New Roman"/>
          <w:sz w:val="28"/>
          <w:szCs w:val="28"/>
        </w:rPr>
        <w:t>.</w:t>
      </w:r>
      <w:r w:rsidR="0046209F" w:rsidRPr="00AD033A">
        <w:rPr>
          <w:rFonts w:ascii="Times New Roman" w:hAnsi="Times New Roman"/>
          <w:sz w:val="28"/>
          <w:szCs w:val="28"/>
        </w:rPr>
        <w:tab/>
      </w:r>
      <w:r w:rsidR="0060257E" w:rsidRPr="00AD033A">
        <w:rPr>
          <w:rFonts w:ascii="Times New Roman" w:hAnsi="Times New Roman"/>
          <w:sz w:val="28"/>
          <w:szCs w:val="28"/>
        </w:rPr>
        <w:t xml:space="preserve">Документ о прохождении </w:t>
      </w:r>
      <w:r w:rsidR="00A83B56" w:rsidRPr="00AD033A">
        <w:rPr>
          <w:rFonts w:ascii="Times New Roman" w:hAnsi="Times New Roman"/>
          <w:sz w:val="28"/>
          <w:szCs w:val="28"/>
        </w:rPr>
        <w:t>обучения</w:t>
      </w:r>
      <w:r w:rsidR="00FA4A33" w:rsidRPr="00AD033A">
        <w:rPr>
          <w:rFonts w:ascii="Times New Roman" w:hAnsi="Times New Roman"/>
          <w:sz w:val="28"/>
          <w:szCs w:val="28"/>
        </w:rPr>
        <w:t xml:space="preserve"> (за исключением лиц подготовившихся самостоятельно)</w:t>
      </w:r>
      <w:r w:rsidR="00422ABC" w:rsidRPr="00AD033A">
        <w:rPr>
          <w:rFonts w:ascii="Times New Roman" w:hAnsi="Times New Roman"/>
          <w:sz w:val="28"/>
          <w:szCs w:val="28"/>
        </w:rPr>
        <w:t>.</w:t>
      </w:r>
    </w:p>
    <w:p w:rsidR="00A83B56" w:rsidRPr="00AD033A" w:rsidRDefault="004A294A" w:rsidP="009369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12.1.7</w:t>
      </w:r>
      <w:r w:rsidR="0046209F" w:rsidRPr="00AD033A">
        <w:rPr>
          <w:rFonts w:ascii="Times New Roman" w:hAnsi="Times New Roman"/>
          <w:sz w:val="28"/>
          <w:szCs w:val="28"/>
        </w:rPr>
        <w:t>.</w:t>
      </w:r>
      <w:r w:rsidR="0046209F" w:rsidRPr="00AD033A">
        <w:rPr>
          <w:rFonts w:ascii="Times New Roman" w:hAnsi="Times New Roman"/>
          <w:sz w:val="28"/>
          <w:szCs w:val="28"/>
        </w:rPr>
        <w:tab/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Индивидуальную карточку (если </w:t>
      </w:r>
      <w:r w:rsidR="00422ABC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>выдавалась).</w:t>
      </w:r>
      <w:r w:rsidR="006353A0" w:rsidRPr="00AD033A">
        <w:rPr>
          <w:rFonts w:ascii="Times New Roman" w:hAnsi="Times New Roman"/>
          <w:sz w:val="28"/>
          <w:szCs w:val="28"/>
        </w:rPr>
        <w:t xml:space="preserve"> </w:t>
      </w:r>
    </w:p>
    <w:p w:rsidR="006353A0" w:rsidRPr="00AD033A" w:rsidRDefault="004636B8" w:rsidP="0093693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t>12.1</w:t>
      </w:r>
      <w:r w:rsidR="006353A0" w:rsidRPr="00AD033A">
        <w:rPr>
          <w:rFonts w:ascii="Times New Roman" w:hAnsi="Times New Roman"/>
          <w:sz w:val="28"/>
          <w:szCs w:val="28"/>
        </w:rPr>
        <w:t>.</w:t>
      </w:r>
      <w:r w:rsidR="004A294A" w:rsidRPr="00AD033A">
        <w:rPr>
          <w:rFonts w:ascii="Times New Roman" w:hAnsi="Times New Roman"/>
          <w:sz w:val="28"/>
          <w:szCs w:val="28"/>
        </w:rPr>
        <w:t>8</w:t>
      </w:r>
      <w:r w:rsidR="0046209F" w:rsidRPr="00AD033A">
        <w:rPr>
          <w:rFonts w:ascii="Times New Roman" w:hAnsi="Times New Roman"/>
          <w:sz w:val="28"/>
          <w:szCs w:val="28"/>
        </w:rPr>
        <w:t>.</w:t>
      </w:r>
      <w:r w:rsidR="0046209F" w:rsidRPr="00AD033A">
        <w:rPr>
          <w:rFonts w:ascii="Times New Roman" w:hAnsi="Times New Roman"/>
          <w:sz w:val="28"/>
          <w:szCs w:val="28"/>
        </w:rPr>
        <w:tab/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Водительское удостоверение (для получения права на управление </w:t>
      </w:r>
      <w:r w:rsidR="00431D9B" w:rsidRPr="00AD033A">
        <w:rPr>
          <w:rFonts w:ascii="Times New Roman" w:eastAsia="Times New Roman" w:hAnsi="Times New Roman"/>
          <w:sz w:val="28"/>
          <w:szCs w:val="28"/>
          <w:lang w:eastAsia="ru-RU"/>
        </w:rPr>
        <w:t>самоходными машинами категорий «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>AII</w:t>
      </w:r>
      <w:r w:rsidR="00431D9B" w:rsidRPr="00AD033A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>AIII</w:t>
      </w:r>
      <w:r w:rsidR="00431D9B" w:rsidRPr="00AD033A">
        <w:rPr>
          <w:rFonts w:ascii="Times New Roman" w:eastAsia="Times New Roman" w:hAnsi="Times New Roman"/>
          <w:sz w:val="28"/>
          <w:szCs w:val="28"/>
          <w:lang w:eastAsia="ru-RU"/>
        </w:rPr>
        <w:t>», «AIV»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обязательно, в остальных случаях - при наличии).</w:t>
      </w:r>
    </w:p>
    <w:p w:rsidR="000C29C3" w:rsidRPr="00AD033A" w:rsidRDefault="004A294A" w:rsidP="00A93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12.1.9</w:t>
      </w:r>
      <w:r w:rsidR="0046209F" w:rsidRPr="00AD03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6209F" w:rsidRPr="00AD03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C29C3" w:rsidRPr="00AD033A">
        <w:rPr>
          <w:rFonts w:ascii="Times New Roman" w:hAnsi="Times New Roman"/>
          <w:sz w:val="28"/>
          <w:szCs w:val="28"/>
          <w:lang w:eastAsia="ru-RU"/>
        </w:rPr>
        <w:t>Две фотографии размером 3 х 4 с</w:t>
      </w:r>
      <w:r w:rsidR="00C625FA" w:rsidRPr="00AD033A">
        <w:rPr>
          <w:rFonts w:ascii="Times New Roman" w:hAnsi="Times New Roman"/>
          <w:sz w:val="28"/>
          <w:szCs w:val="28"/>
          <w:lang w:eastAsia="ru-RU"/>
        </w:rPr>
        <w:t>м на матовой бумаге</w:t>
      </w:r>
      <w:r w:rsidR="00A934E3" w:rsidRPr="00AD033A">
        <w:rPr>
          <w:rFonts w:ascii="Times New Roman" w:hAnsi="Times New Roman"/>
          <w:sz w:val="28"/>
          <w:szCs w:val="28"/>
          <w:lang w:eastAsia="ru-RU"/>
        </w:rPr>
        <w:t>, за исключением автоматизированного изготовления удостоверений</w:t>
      </w:r>
      <w:r w:rsidR="000C29C3" w:rsidRPr="00AD033A">
        <w:rPr>
          <w:rFonts w:ascii="Times New Roman" w:hAnsi="Times New Roman"/>
          <w:sz w:val="28"/>
          <w:szCs w:val="28"/>
          <w:lang w:eastAsia="ru-RU"/>
        </w:rPr>
        <w:t>.</w:t>
      </w:r>
    </w:p>
    <w:p w:rsidR="004636B8" w:rsidRPr="00AD033A" w:rsidRDefault="004636B8" w:rsidP="0093693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12.1.1</w:t>
      </w:r>
      <w:r w:rsidR="0093693A" w:rsidRPr="00AD03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033A">
        <w:rPr>
          <w:rFonts w:ascii="Times New Roman" w:hAnsi="Times New Roman"/>
          <w:sz w:val="28"/>
          <w:szCs w:val="28"/>
        </w:rPr>
        <w:t>У</w:t>
      </w: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достоверения на право управления самоходными машинами, выданного в другом государстве (для иностранных граждан и лиц без гражданства).</w:t>
      </w:r>
    </w:p>
    <w:p w:rsidR="006353A0" w:rsidRPr="00AD033A" w:rsidRDefault="0093693A" w:rsidP="004636B8">
      <w:pPr>
        <w:shd w:val="clear" w:color="auto" w:fill="FFFFFF"/>
        <w:tabs>
          <w:tab w:val="left" w:pos="170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12.1.11</w:t>
      </w:r>
      <w:r w:rsidR="004A294A" w:rsidRPr="00AD03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294A" w:rsidRPr="00AD03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>Перевод гражданского паспорта</w:t>
      </w:r>
      <w:r w:rsidR="004A294A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A294A" w:rsidRPr="00AD033A">
        <w:rPr>
          <w:rFonts w:ascii="Times New Roman" w:hAnsi="Times New Roman"/>
          <w:sz w:val="28"/>
          <w:szCs w:val="28"/>
        </w:rPr>
        <w:t xml:space="preserve"> у</w:t>
      </w:r>
      <w:r w:rsidR="004A294A" w:rsidRPr="00AD033A">
        <w:rPr>
          <w:rFonts w:ascii="Times New Roman" w:eastAsia="Times New Roman" w:hAnsi="Times New Roman"/>
          <w:sz w:val="28"/>
          <w:szCs w:val="28"/>
          <w:lang w:eastAsia="ru-RU"/>
        </w:rPr>
        <w:t>достоверения на право управления самоходными машинами, выданного в другом государстве</w:t>
      </w:r>
      <w:r w:rsidR="006353A0"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русский язык, заверенный установленным порядком (для иностранных граждан и лиц без гражданства).</w:t>
      </w:r>
    </w:p>
    <w:p w:rsidR="004A294A" w:rsidRPr="00AD033A" w:rsidRDefault="004A294A" w:rsidP="004A294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12.2. В случае подачи заявления на предоставление государственной услуги, в электронном виде через Единый портал государственных и муниципальных услуг или Портал государственных и муниципальных услуг (функций) Московской области заявитель представляет:</w:t>
      </w:r>
    </w:p>
    <w:p w:rsidR="004A294A" w:rsidRPr="00AD033A" w:rsidRDefault="004A294A" w:rsidP="004A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12.2.1. Заявление в электронном виде (приложени</w:t>
      </w:r>
      <w:r w:rsidR="0081528A" w:rsidRPr="00AD033A">
        <w:rPr>
          <w:rFonts w:ascii="Times New Roman" w:hAnsi="Times New Roman"/>
          <w:sz w:val="28"/>
          <w:szCs w:val="28"/>
        </w:rPr>
        <w:t>е</w:t>
      </w:r>
      <w:r w:rsidRPr="00AD033A">
        <w:rPr>
          <w:rFonts w:ascii="Times New Roman" w:hAnsi="Times New Roman"/>
          <w:sz w:val="28"/>
          <w:szCs w:val="28"/>
        </w:rPr>
        <w:t xml:space="preserve"> </w:t>
      </w:r>
      <w:r w:rsidR="00431D9B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2 к Административному регламенту).</w:t>
      </w:r>
    </w:p>
    <w:p w:rsidR="004A294A" w:rsidRPr="00AD033A" w:rsidRDefault="004A294A" w:rsidP="004A294A">
      <w:p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12.2.2.</w:t>
      </w:r>
      <w:r w:rsidRPr="00AD033A">
        <w:rPr>
          <w:rFonts w:ascii="Times New Roman" w:hAnsi="Times New Roman"/>
          <w:sz w:val="28"/>
          <w:szCs w:val="28"/>
        </w:rPr>
        <w:tab/>
        <w:t>Документы в сканированном виде, указанные в пунктах 12.1.1</w:t>
      </w:r>
      <w:r w:rsidR="00E40271" w:rsidRPr="00AD033A">
        <w:rPr>
          <w:rFonts w:ascii="Times New Roman" w:hAnsi="Times New Roman"/>
          <w:sz w:val="28"/>
          <w:szCs w:val="28"/>
        </w:rPr>
        <w:t>. - 12.1.11</w:t>
      </w:r>
      <w:r w:rsidRPr="00AD033A">
        <w:rPr>
          <w:rFonts w:ascii="Times New Roman" w:hAnsi="Times New Roman"/>
          <w:sz w:val="28"/>
          <w:szCs w:val="28"/>
        </w:rPr>
        <w:t xml:space="preserve">. </w:t>
      </w:r>
    </w:p>
    <w:p w:rsidR="004A294A" w:rsidRPr="00AD033A" w:rsidRDefault="004A294A" w:rsidP="004A2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E40271" w:rsidRPr="00AD033A" w:rsidRDefault="00E40271" w:rsidP="00E4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t>12.3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  <w:lang w:eastAsia="ru-RU"/>
        </w:rPr>
        <w:t xml:space="preserve"> Для замены удостоверений тракториста-машиниста (тракториста) и других удостоверений на право управления самоходными машинами представляются документы, указанные в </w:t>
      </w:r>
      <w:hyperlink r:id="rId13" w:history="1">
        <w:r w:rsidRPr="00AD033A">
          <w:rPr>
            <w:rFonts w:ascii="Times New Roman" w:hAnsi="Times New Roman"/>
            <w:color w:val="0000FF"/>
            <w:sz w:val="28"/>
            <w:szCs w:val="28"/>
            <w:lang w:eastAsia="ru-RU"/>
          </w:rPr>
          <w:t>пунктах</w:t>
        </w:r>
      </w:hyperlink>
      <w:r w:rsidRPr="00AD033A">
        <w:rPr>
          <w:rFonts w:ascii="Times New Roman" w:hAnsi="Times New Roman"/>
          <w:sz w:val="28"/>
          <w:szCs w:val="28"/>
          <w:lang w:eastAsia="ru-RU"/>
        </w:rPr>
        <w:t xml:space="preserve"> 12.1.1 </w:t>
      </w:r>
      <w:r w:rsidR="0006090E" w:rsidRPr="00AD033A">
        <w:rPr>
          <w:rFonts w:ascii="Times New Roman" w:hAnsi="Times New Roman"/>
          <w:sz w:val="28"/>
          <w:szCs w:val="28"/>
          <w:lang w:eastAsia="ru-RU"/>
        </w:rPr>
        <w:t>–</w:t>
      </w:r>
      <w:r w:rsidRPr="00AD033A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06090E" w:rsidRPr="00AD033A">
        <w:rPr>
          <w:rFonts w:ascii="Times New Roman" w:hAnsi="Times New Roman"/>
          <w:sz w:val="28"/>
          <w:szCs w:val="28"/>
          <w:lang w:eastAsia="ru-RU"/>
        </w:rPr>
        <w:t>.</w:t>
      </w:r>
      <w:r w:rsidRPr="00AD033A">
        <w:rPr>
          <w:rFonts w:ascii="Times New Roman" w:hAnsi="Times New Roman"/>
          <w:sz w:val="28"/>
          <w:szCs w:val="28"/>
          <w:lang w:eastAsia="ru-RU"/>
        </w:rPr>
        <w:t xml:space="preserve">1.11 </w:t>
      </w:r>
      <w:r w:rsidR="00025BFD" w:rsidRPr="00AD033A">
        <w:rPr>
          <w:rFonts w:ascii="Times New Roman" w:hAnsi="Times New Roman"/>
          <w:sz w:val="28"/>
          <w:szCs w:val="28"/>
          <w:lang w:eastAsia="ru-RU"/>
        </w:rPr>
        <w:t>Административного р</w:t>
      </w:r>
      <w:r w:rsidRPr="00AD033A">
        <w:rPr>
          <w:rFonts w:ascii="Times New Roman" w:hAnsi="Times New Roman"/>
          <w:sz w:val="28"/>
          <w:szCs w:val="28"/>
          <w:lang w:eastAsia="ru-RU"/>
        </w:rPr>
        <w:t>егламента (за исключением документа об образовании и о квалификации), а также индивидуальная карточка или другой документ, подтверждающий выдачу удостоверения на право управления самоходными машинами.</w:t>
      </w:r>
    </w:p>
    <w:p w:rsidR="00E40271" w:rsidRPr="00AD033A" w:rsidRDefault="00E40271" w:rsidP="00E4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 xml:space="preserve">12.3.1.Замена удостоверений тракториста-машиниста (тракториста) и других удостоверений на право управления самоходными машинами производится без сдачи экзаменов, за исключением случаев, указанных в пункте </w:t>
      </w:r>
      <w:r w:rsidR="00025BFD" w:rsidRPr="00AD033A">
        <w:rPr>
          <w:rFonts w:ascii="Times New Roman" w:hAnsi="Times New Roman"/>
          <w:sz w:val="28"/>
          <w:szCs w:val="28"/>
          <w:lang w:eastAsia="ru-RU"/>
        </w:rPr>
        <w:t>12.3.2 Административного регламента</w:t>
      </w:r>
      <w:r w:rsidRPr="00AD033A">
        <w:rPr>
          <w:rFonts w:ascii="Times New Roman" w:hAnsi="Times New Roman"/>
          <w:sz w:val="28"/>
          <w:szCs w:val="28"/>
          <w:lang w:eastAsia="ru-RU"/>
        </w:rPr>
        <w:t>.</w:t>
      </w:r>
    </w:p>
    <w:p w:rsidR="00E40271" w:rsidRPr="00AD033A" w:rsidRDefault="00E40271" w:rsidP="00E4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lastRenderedPageBreak/>
        <w:t xml:space="preserve">12.3.2. </w:t>
      </w:r>
      <w:proofErr w:type="gramStart"/>
      <w:r w:rsidRPr="00AD033A">
        <w:rPr>
          <w:rFonts w:ascii="Times New Roman" w:hAnsi="Times New Roman"/>
          <w:sz w:val="28"/>
          <w:szCs w:val="28"/>
          <w:lang w:eastAsia="ru-RU"/>
        </w:rPr>
        <w:t>Удостоверения на право управления самоходными машинами, выданные гражданам Российской Федерации, иностранным гражданам и лицам без гражданства в других государствах (далее именуются - национальные удостоверения), заменяются на российские удостоверения тракториста-машиниста (тракториста) после прохождения владельцами медицинского освидетельствования и сдачи теоретических экзаменов.</w:t>
      </w:r>
      <w:proofErr w:type="gramEnd"/>
    </w:p>
    <w:p w:rsidR="00E40271" w:rsidRPr="00AD033A" w:rsidRDefault="00E40271" w:rsidP="00E4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12.3.3.</w:t>
      </w:r>
      <w:r w:rsidRPr="00AD033A">
        <w:rPr>
          <w:rFonts w:ascii="Times New Roman" w:hAnsi="Times New Roman"/>
          <w:sz w:val="28"/>
          <w:szCs w:val="28"/>
          <w:lang w:eastAsia="ru-RU"/>
        </w:rPr>
        <w:tab/>
        <w:t>Национальные удостоверения действительны на территории Российской Федерации в случаях, предусмотренных международными договорами Российской Федерации.</w:t>
      </w:r>
    </w:p>
    <w:p w:rsidR="00E40271" w:rsidRPr="00AD033A" w:rsidRDefault="00E40271" w:rsidP="00E40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12.3.4.</w:t>
      </w:r>
      <w:r w:rsidRPr="00AD033A">
        <w:rPr>
          <w:rFonts w:ascii="Times New Roman" w:hAnsi="Times New Roman"/>
          <w:sz w:val="28"/>
          <w:szCs w:val="28"/>
          <w:lang w:eastAsia="ru-RU"/>
        </w:rPr>
        <w:tab/>
        <w:t>Национальные удостоверения, на основании которых иностранным гражданам выданы российские удостоверения тракториста-машиниста (тракториста), возвращаются их владельцам.</w:t>
      </w:r>
    </w:p>
    <w:p w:rsidR="001723B0" w:rsidRPr="00AD033A" w:rsidRDefault="001723B0" w:rsidP="00004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</w:t>
      </w:r>
      <w:r w:rsidR="00E40271" w:rsidRPr="00AD033A">
        <w:rPr>
          <w:rFonts w:ascii="Times New Roman" w:hAnsi="Times New Roman"/>
          <w:sz w:val="28"/>
          <w:szCs w:val="28"/>
        </w:rPr>
        <w:t xml:space="preserve">12.4. </w:t>
      </w:r>
      <w:r w:rsidRPr="00AD033A">
        <w:rPr>
          <w:rFonts w:ascii="Times New Roman" w:hAnsi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E66E50" w:rsidRPr="00AD033A">
        <w:rPr>
          <w:rFonts w:ascii="Times New Roman" w:hAnsi="Times New Roman"/>
          <w:sz w:val="28"/>
          <w:szCs w:val="28"/>
        </w:rPr>
        <w:t>,</w:t>
      </w:r>
      <w:r w:rsidRPr="00AD033A">
        <w:rPr>
          <w:rFonts w:ascii="Times New Roman" w:hAnsi="Times New Roman"/>
          <w:sz w:val="28"/>
          <w:szCs w:val="28"/>
        </w:rPr>
        <w:t xml:space="preserve"> установленном законодательством о нотариате.</w:t>
      </w:r>
    </w:p>
    <w:p w:rsidR="001723B0" w:rsidRPr="00AD033A" w:rsidRDefault="001723B0" w:rsidP="00E66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</w:t>
      </w:r>
      <w:r w:rsidR="0006090E" w:rsidRPr="00AD033A">
        <w:rPr>
          <w:rFonts w:ascii="Times New Roman" w:hAnsi="Times New Roman"/>
          <w:sz w:val="28"/>
          <w:szCs w:val="28"/>
        </w:rPr>
        <w:t>5</w:t>
      </w:r>
      <w:r w:rsidRPr="00AD033A">
        <w:rPr>
          <w:rFonts w:ascii="Times New Roman" w:hAnsi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в </w:t>
      </w:r>
      <w:r w:rsidR="00524391" w:rsidRPr="00AD033A">
        <w:rPr>
          <w:rFonts w:ascii="Times New Roman" w:hAnsi="Times New Roman"/>
          <w:sz w:val="28"/>
          <w:szCs w:val="28"/>
        </w:rPr>
        <w:t>Министерство</w:t>
      </w:r>
      <w:r w:rsidRPr="00AD033A">
        <w:rPr>
          <w:rFonts w:ascii="Times New Roman" w:hAnsi="Times New Roman"/>
          <w:sz w:val="28"/>
          <w:szCs w:val="28"/>
        </w:rPr>
        <w:t xml:space="preserve">, </w:t>
      </w:r>
      <w:r w:rsidR="00943A1A" w:rsidRPr="00AD033A">
        <w:rPr>
          <w:rFonts w:ascii="Times New Roman" w:hAnsi="Times New Roman"/>
          <w:sz w:val="28"/>
          <w:szCs w:val="28"/>
        </w:rPr>
        <w:t>в электронном виде</w:t>
      </w:r>
      <w:r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1723B0" w:rsidP="00A750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</w:t>
      </w:r>
      <w:r w:rsidR="0006090E" w:rsidRPr="00AD033A">
        <w:rPr>
          <w:rFonts w:ascii="Times New Roman" w:hAnsi="Times New Roman"/>
          <w:sz w:val="28"/>
          <w:szCs w:val="28"/>
        </w:rPr>
        <w:t>6</w:t>
      </w:r>
      <w:r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D12FF3" w:rsidRPr="00AD033A">
        <w:rPr>
          <w:rFonts w:ascii="Times New Roman" w:hAnsi="Times New Roman"/>
          <w:sz w:val="28"/>
          <w:szCs w:val="28"/>
        </w:rPr>
        <w:t>Мини</w:t>
      </w:r>
      <w:r w:rsidR="00943A1A" w:rsidRPr="00AD033A">
        <w:rPr>
          <w:rFonts w:ascii="Times New Roman" w:hAnsi="Times New Roman"/>
          <w:sz w:val="28"/>
          <w:szCs w:val="28"/>
        </w:rPr>
        <w:t>ст</w:t>
      </w:r>
      <w:r w:rsidR="00524391" w:rsidRPr="00AD033A">
        <w:rPr>
          <w:rFonts w:ascii="Times New Roman" w:hAnsi="Times New Roman"/>
          <w:sz w:val="28"/>
          <w:szCs w:val="28"/>
        </w:rPr>
        <w:t>ерстве</w:t>
      </w:r>
      <w:r w:rsidR="00D12FF3"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1723B0" w:rsidP="00D12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12.</w:t>
      </w:r>
      <w:r w:rsidR="0006090E" w:rsidRPr="00AD033A">
        <w:rPr>
          <w:rFonts w:ascii="Times New Roman" w:hAnsi="Times New Roman"/>
          <w:sz w:val="28"/>
          <w:szCs w:val="28"/>
        </w:rPr>
        <w:t>7</w:t>
      </w:r>
      <w:r w:rsidRPr="00AD033A">
        <w:rPr>
          <w:rFonts w:ascii="Times New Roman" w:hAnsi="Times New Roman"/>
          <w:sz w:val="28"/>
          <w:szCs w:val="28"/>
        </w:rPr>
        <w:t>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F679EF" w:rsidRPr="00AD033A" w:rsidRDefault="00F679EF" w:rsidP="00D12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9EF" w:rsidRPr="00AD033A" w:rsidRDefault="00F679EF" w:rsidP="00D12F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702A5B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, порядок их представления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943A1A" w:rsidP="00943A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AD033A">
        <w:rPr>
          <w:rFonts w:ascii="Times New Roman" w:hAnsi="Times New Roman"/>
          <w:sz w:val="28"/>
          <w:szCs w:val="28"/>
        </w:rPr>
        <w:t>13.1.</w:t>
      </w:r>
      <w:r w:rsidRPr="00AD033A">
        <w:rPr>
          <w:rFonts w:ascii="Times New Roman" w:hAnsi="Times New Roman"/>
          <w:sz w:val="28"/>
          <w:szCs w:val="28"/>
        </w:rPr>
        <w:tab/>
      </w:r>
      <w:r w:rsidR="001723B0" w:rsidRPr="00AD033A">
        <w:rPr>
          <w:rFonts w:ascii="Times New Roman" w:hAnsi="Times New Roman"/>
          <w:sz w:val="28"/>
          <w:szCs w:val="28"/>
        </w:rPr>
        <w:t>Заявитель вправе представить следующие документы по собственной инициативе:</w:t>
      </w:r>
      <w:r w:rsidR="00D12FF3" w:rsidRPr="00AD033A">
        <w:rPr>
          <w:rFonts w:ascii="Times New Roman" w:hAnsi="Times New Roman"/>
          <w:sz w:val="28"/>
          <w:szCs w:val="28"/>
        </w:rPr>
        <w:t xml:space="preserve"> документ подтверждающий оплату государственной пошлины в соответствии со статьёй 333.33 Налогового кодекса.</w:t>
      </w:r>
    </w:p>
    <w:p w:rsidR="001723B0" w:rsidRPr="00AD033A" w:rsidRDefault="00943A1A" w:rsidP="00943A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13.2.</w:t>
      </w:r>
      <w:r w:rsidRPr="00AD033A">
        <w:rPr>
          <w:rFonts w:ascii="Times New Roman" w:hAnsi="Times New Roman"/>
          <w:sz w:val="28"/>
          <w:szCs w:val="28"/>
        </w:rPr>
        <w:tab/>
      </w:r>
      <w:r w:rsidR="001723B0" w:rsidRPr="00AD033A">
        <w:rPr>
          <w:rFonts w:ascii="Times New Roman" w:hAnsi="Times New Roman"/>
          <w:sz w:val="28"/>
          <w:szCs w:val="28"/>
        </w:rPr>
        <w:t xml:space="preserve">В случае непредставления указанных в пункте 13.1 Административного регламента документов </w:t>
      </w:r>
      <w:r w:rsidR="00D072D2" w:rsidRPr="00AD033A">
        <w:rPr>
          <w:rFonts w:ascii="Times New Roman" w:hAnsi="Times New Roman"/>
          <w:sz w:val="28"/>
          <w:szCs w:val="28"/>
        </w:rPr>
        <w:t>Министерство</w:t>
      </w:r>
      <w:r w:rsidR="001723B0" w:rsidRPr="00AD033A">
        <w:rPr>
          <w:rFonts w:ascii="Times New Roman" w:hAnsi="Times New Roman"/>
          <w:sz w:val="28"/>
          <w:szCs w:val="28"/>
        </w:rPr>
        <w:t xml:space="preserve"> самостоятельно </w:t>
      </w:r>
      <w:r w:rsidR="001723B0" w:rsidRPr="00AD033A">
        <w:rPr>
          <w:rFonts w:ascii="Times New Roman" w:hAnsi="Times New Roman"/>
          <w:sz w:val="28"/>
          <w:szCs w:val="28"/>
        </w:rPr>
        <w:lastRenderedPageBreak/>
        <w:t xml:space="preserve">осуществляет запрос сведений в </w:t>
      </w:r>
      <w:r w:rsidR="00524391" w:rsidRPr="00AD033A">
        <w:rPr>
          <w:rFonts w:ascii="Times New Roman" w:hAnsi="Times New Roman"/>
          <w:sz w:val="28"/>
          <w:szCs w:val="28"/>
        </w:rPr>
        <w:t xml:space="preserve">территориальный орган  </w:t>
      </w:r>
      <w:r w:rsidR="00524391" w:rsidRPr="00AD033A">
        <w:rPr>
          <w:rFonts w:ascii="Times New Roman" w:hAnsi="Times New Roman"/>
          <w:color w:val="000000"/>
          <w:sz w:val="28"/>
          <w:szCs w:val="28"/>
        </w:rPr>
        <w:t>Федерального казначейства</w:t>
      </w:r>
      <w:r w:rsidR="001723B0" w:rsidRPr="00AD033A">
        <w:rPr>
          <w:rFonts w:ascii="Times New Roman" w:hAnsi="Times New Roman"/>
          <w:sz w:val="28"/>
          <w:szCs w:val="28"/>
        </w:rPr>
        <w:t xml:space="preserve"> 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</w:t>
      </w:r>
      <w:r w:rsidR="00431D9B" w:rsidRPr="00AD033A">
        <w:rPr>
          <w:rFonts w:ascii="Times New Roman" w:hAnsi="Times New Roman"/>
          <w:sz w:val="28"/>
          <w:szCs w:val="28"/>
        </w:rPr>
        <w:t>№</w:t>
      </w:r>
      <w:r w:rsidR="001723B0" w:rsidRPr="00AD033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1723B0" w:rsidRPr="00AD033A" w:rsidRDefault="001723B0" w:rsidP="00943A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1723B0" w:rsidRPr="00AD033A" w:rsidRDefault="001723B0" w:rsidP="00943A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13.4. </w:t>
      </w:r>
      <w:r w:rsidR="00D072D2" w:rsidRPr="00AD033A">
        <w:rPr>
          <w:rFonts w:ascii="Times New Roman" w:hAnsi="Times New Roman"/>
          <w:sz w:val="28"/>
          <w:szCs w:val="28"/>
        </w:rPr>
        <w:t>Министерство</w:t>
      </w:r>
      <w:r w:rsidRPr="00AD033A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1723B0" w:rsidRPr="00AD033A" w:rsidRDefault="001723B0" w:rsidP="00D07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13.5. </w:t>
      </w:r>
      <w:proofErr w:type="gramStart"/>
      <w:r w:rsidR="00D072D2" w:rsidRPr="00AD033A">
        <w:rPr>
          <w:rFonts w:ascii="Times New Roman" w:hAnsi="Times New Roman"/>
          <w:sz w:val="28"/>
          <w:szCs w:val="28"/>
        </w:rPr>
        <w:t>Министерство</w:t>
      </w:r>
      <w:r w:rsidRPr="00AD033A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1723B0" w:rsidRPr="00AD033A" w:rsidRDefault="001723B0" w:rsidP="00D07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pStyle w:val="a9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8C3028" w:rsidRPr="00AD033A" w:rsidRDefault="008C3028" w:rsidP="008C3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обращение заявителя не по месту жительства (пребывания);</w:t>
      </w:r>
    </w:p>
    <w:p w:rsidR="008C3028" w:rsidRPr="00AD033A" w:rsidRDefault="008C3028" w:rsidP="008C3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непредставление полного перечня документов, указанных в пунктах 12.1.2. и 12.1.1</w:t>
      </w:r>
      <w:r w:rsidR="00025BFD" w:rsidRPr="00AD033A">
        <w:rPr>
          <w:rFonts w:ascii="Times New Roman" w:hAnsi="Times New Roman"/>
          <w:sz w:val="28"/>
          <w:szCs w:val="28"/>
        </w:rPr>
        <w:t>1</w:t>
      </w:r>
      <w:r w:rsidRPr="00AD033A">
        <w:rPr>
          <w:rFonts w:ascii="Times New Roman" w:hAnsi="Times New Roman"/>
          <w:sz w:val="28"/>
          <w:szCs w:val="28"/>
        </w:rPr>
        <w:t>. настоящего Административного регламента или их несоответствие требованиям установленным законодательством Российской Федерации либо Административным регламентом;</w:t>
      </w:r>
    </w:p>
    <w:p w:rsidR="00E6638F" w:rsidRPr="00AD033A" w:rsidRDefault="00E6638F" w:rsidP="00A70230">
      <w:pPr>
        <w:widowControl w:val="0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несоответствие представленных документ</w:t>
      </w:r>
      <w:r w:rsidR="008C3028" w:rsidRPr="00AD033A">
        <w:rPr>
          <w:rFonts w:ascii="Times New Roman" w:hAnsi="Times New Roman"/>
          <w:sz w:val="28"/>
          <w:szCs w:val="28"/>
        </w:rPr>
        <w:t>ов требованиям законодательства.</w:t>
      </w:r>
    </w:p>
    <w:p w:rsidR="001723B0" w:rsidRPr="00AD033A" w:rsidRDefault="00974ADE" w:rsidP="008C30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      </w:t>
      </w:r>
      <w:r w:rsidR="001723B0" w:rsidRPr="00AD033A">
        <w:rPr>
          <w:rFonts w:ascii="Times New Roman" w:hAnsi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1723B0" w:rsidRPr="00AD033A" w:rsidRDefault="001723B0" w:rsidP="001B3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14.2. </w:t>
      </w:r>
      <w:r w:rsidR="00A70230" w:rsidRPr="00AD033A">
        <w:rPr>
          <w:rFonts w:ascii="Times New Roman" w:hAnsi="Times New Roman"/>
          <w:sz w:val="28"/>
          <w:szCs w:val="28"/>
        </w:rPr>
        <w:t>Р</w:t>
      </w:r>
      <w:r w:rsidRPr="00AD033A">
        <w:rPr>
          <w:rFonts w:ascii="Times New Roman" w:hAnsi="Times New Roman"/>
          <w:sz w:val="28"/>
          <w:szCs w:val="28"/>
        </w:rPr>
        <w:t xml:space="preserve">ешение об отказе в приеме заявления и документов, необходимых для получения государственной услуги </w:t>
      </w:r>
      <w:r w:rsidR="00A70230" w:rsidRPr="00AD033A">
        <w:rPr>
          <w:rFonts w:ascii="Times New Roman" w:hAnsi="Times New Roman"/>
          <w:sz w:val="28"/>
          <w:szCs w:val="28"/>
        </w:rPr>
        <w:t xml:space="preserve">оформляется в письменном виде с указанием причин отказа, </w:t>
      </w:r>
      <w:r w:rsidRPr="00AD033A">
        <w:rPr>
          <w:rFonts w:ascii="Times New Roman" w:hAnsi="Times New Roman"/>
          <w:sz w:val="28"/>
          <w:szCs w:val="28"/>
        </w:rPr>
        <w:t xml:space="preserve">подписывается </w:t>
      </w:r>
      <w:r w:rsidR="00771C93" w:rsidRPr="00AD033A">
        <w:rPr>
          <w:rFonts w:ascii="Times New Roman" w:hAnsi="Times New Roman"/>
          <w:sz w:val="28"/>
          <w:szCs w:val="28"/>
        </w:rPr>
        <w:t xml:space="preserve">главным государственным инженером-инспектором или его заместителем </w:t>
      </w:r>
      <w:r w:rsidRPr="00AD033A">
        <w:rPr>
          <w:rFonts w:ascii="Times New Roman" w:hAnsi="Times New Roman"/>
          <w:sz w:val="28"/>
          <w:szCs w:val="28"/>
        </w:rPr>
        <w:t>и выдается заявителю.</w:t>
      </w:r>
    </w:p>
    <w:p w:rsidR="008C3028" w:rsidRPr="00AD033A" w:rsidRDefault="008C3028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89E" w:rsidRPr="00AD033A" w:rsidRDefault="0032789E" w:rsidP="00A7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15.1. 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Московской области не установлены.</w:t>
      </w:r>
    </w:p>
    <w:p w:rsidR="0032789E" w:rsidRPr="00AD033A" w:rsidRDefault="00CB1D6E" w:rsidP="00A7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15.2.</w:t>
      </w:r>
      <w:r w:rsidRPr="00AD033A">
        <w:rPr>
          <w:rFonts w:ascii="Times New Roman" w:hAnsi="Times New Roman"/>
          <w:sz w:val="28"/>
          <w:szCs w:val="28"/>
        </w:rPr>
        <w:tab/>
      </w:r>
      <w:r w:rsidR="0032789E" w:rsidRPr="00AD033A">
        <w:rPr>
          <w:rFonts w:ascii="Times New Roman" w:hAnsi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8C3028" w:rsidRPr="00AD033A" w:rsidRDefault="008C3028" w:rsidP="00A7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определение или решение суда о лишении права управления транспортными средствами;</w:t>
      </w:r>
    </w:p>
    <w:p w:rsidR="008C3028" w:rsidRPr="00AD033A" w:rsidRDefault="008C3028" w:rsidP="00A7509F">
      <w:pPr>
        <w:widowControl w:val="0"/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наличие сведений в соответствующей базе данных автоматизированного учета </w:t>
      </w:r>
      <w:r w:rsidR="00524391" w:rsidRPr="00AD033A">
        <w:rPr>
          <w:rFonts w:ascii="Times New Roman" w:hAnsi="Times New Roman"/>
          <w:sz w:val="28"/>
          <w:szCs w:val="28"/>
        </w:rPr>
        <w:t xml:space="preserve">органов </w:t>
      </w:r>
      <w:r w:rsidRPr="00AD033A">
        <w:rPr>
          <w:rFonts w:ascii="Times New Roman" w:hAnsi="Times New Roman"/>
          <w:sz w:val="28"/>
          <w:szCs w:val="28"/>
        </w:rPr>
        <w:t>ГИБДД о лишении гражданина права управления самоходными машинами и транспортными средствами;</w:t>
      </w:r>
    </w:p>
    <w:p w:rsidR="008C3028" w:rsidRPr="00AD033A" w:rsidRDefault="008C3028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033A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AD033A">
        <w:rPr>
          <w:rFonts w:ascii="Times New Roman" w:hAnsi="Times New Roman"/>
          <w:sz w:val="28"/>
          <w:szCs w:val="28"/>
        </w:rPr>
        <w:t xml:space="preserve"> гражданами возраста для получения права на управление самоходными машинами:</w:t>
      </w:r>
    </w:p>
    <w:p w:rsidR="008C3028" w:rsidRPr="00AD033A" w:rsidRDefault="008C3028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16 лет - для самоходных машин категории "A I";</w:t>
      </w:r>
    </w:p>
    <w:p w:rsidR="008C3028" w:rsidRPr="00AD033A" w:rsidRDefault="008C3028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17 лет - для самоходных машин категорий "B", "C", "E", "F";</w:t>
      </w:r>
    </w:p>
    <w:p w:rsidR="008C3028" w:rsidRPr="00AD033A" w:rsidRDefault="008C3028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18 лет - для самоходных машин категории "D";</w:t>
      </w:r>
    </w:p>
    <w:p w:rsidR="008C3028" w:rsidRPr="00AD033A" w:rsidRDefault="008C3028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19 лет - для самоходных машин категорий "A II", "A III";</w:t>
      </w:r>
    </w:p>
    <w:p w:rsidR="008C3028" w:rsidRPr="00AD033A" w:rsidRDefault="008C3028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 лет - для самоходных машин категории "A IV"</w:t>
      </w:r>
      <w:r w:rsidR="0070122D" w:rsidRPr="00AD033A">
        <w:rPr>
          <w:rFonts w:ascii="Times New Roman" w:hAnsi="Times New Roman"/>
          <w:sz w:val="28"/>
          <w:szCs w:val="28"/>
        </w:rPr>
        <w:t>;</w:t>
      </w:r>
    </w:p>
    <w:p w:rsidR="0070122D" w:rsidRPr="00AD033A" w:rsidRDefault="0070122D" w:rsidP="00701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наличи</w:t>
      </w:r>
      <w:r w:rsidR="0006090E" w:rsidRPr="00AD033A">
        <w:rPr>
          <w:rFonts w:ascii="Times New Roman" w:hAnsi="Times New Roman"/>
          <w:sz w:val="28"/>
          <w:szCs w:val="28"/>
          <w:lang w:eastAsia="ru-RU"/>
        </w:rPr>
        <w:t>е</w:t>
      </w:r>
      <w:r w:rsidRPr="00AD033A">
        <w:rPr>
          <w:rFonts w:ascii="Times New Roman" w:hAnsi="Times New Roman"/>
          <w:sz w:val="28"/>
          <w:szCs w:val="28"/>
          <w:lang w:eastAsia="ru-RU"/>
        </w:rPr>
        <w:t xml:space="preserve"> медицинских противопоказаний на право управления самоходными машинами.</w:t>
      </w:r>
    </w:p>
    <w:p w:rsidR="00CB1D6E" w:rsidRPr="00AD033A" w:rsidRDefault="00CB1D6E" w:rsidP="00CB1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15.3.</w:t>
      </w:r>
      <w:r w:rsidRPr="00AD033A">
        <w:rPr>
          <w:rFonts w:ascii="Times New Roman" w:hAnsi="Times New Roman"/>
          <w:sz w:val="28"/>
          <w:szCs w:val="28"/>
        </w:rPr>
        <w:tab/>
        <w:t xml:space="preserve">Решение об отказе в предоставлении государственной услуги подписывается главным государственным инженером-инспектором или его заместителем с указанием причин отказа выдается заявителю лично либо направляется по почте не позднее следующего рабочего дня </w:t>
      </w:r>
      <w:proofErr w:type="gramStart"/>
      <w:r w:rsidRPr="00AD033A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решения об отказе в предоставлении государственной услуги.</w:t>
      </w:r>
    </w:p>
    <w:p w:rsidR="00CB1D6E" w:rsidRPr="00AD033A" w:rsidRDefault="00CB1D6E" w:rsidP="00CB1D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15.4.</w:t>
      </w:r>
      <w:r w:rsidRPr="00AD033A">
        <w:rPr>
          <w:rFonts w:ascii="Times New Roman" w:hAnsi="Times New Roman"/>
          <w:sz w:val="28"/>
          <w:szCs w:val="28"/>
        </w:rPr>
        <w:tab/>
      </w:r>
      <w:proofErr w:type="gramStart"/>
      <w:r w:rsidRPr="00AD033A">
        <w:rPr>
          <w:rFonts w:ascii="Times New Roman" w:hAnsi="Times New Roman"/>
          <w:sz w:val="28"/>
          <w:szCs w:val="28"/>
        </w:rPr>
        <w:t>Решение об отказе в предоставлении государственной услуги по заявлению, поданному в электронной форме, подписывается главным государственным инженером-инспектором или его заместителем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 в предоставлении государственной услуги (если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иное не предусмотрено законодательством Российской Федерации).</w:t>
      </w:r>
    </w:p>
    <w:p w:rsidR="00CB1D6E" w:rsidRPr="00AD033A" w:rsidRDefault="00CB1D6E" w:rsidP="00CB1D6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15.5.</w:t>
      </w:r>
      <w:r w:rsidRPr="00AD033A">
        <w:rPr>
          <w:rFonts w:ascii="Times New Roman" w:hAnsi="Times New Roman"/>
          <w:sz w:val="28"/>
          <w:szCs w:val="28"/>
        </w:rPr>
        <w:tab/>
        <w:t>Заявитель вправе отказаться от предоставления государственной услуги на основании личного письменного заявления.</w:t>
      </w:r>
    </w:p>
    <w:p w:rsidR="00CB1D6E" w:rsidRPr="00AD033A" w:rsidRDefault="00CB1D6E" w:rsidP="00CB1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70122D" w:rsidRPr="00AD033A" w:rsidRDefault="0070122D" w:rsidP="00A7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Перечень услуг, необходимых и обязательных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для предоставления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A7509F" w:rsidP="002A54DE">
      <w:pPr>
        <w:pStyle w:val="a9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723B0" w:rsidRPr="00AD033A">
        <w:rPr>
          <w:rFonts w:ascii="Times New Roman" w:hAnsi="Times New Roman"/>
          <w:sz w:val="28"/>
          <w:szCs w:val="28"/>
        </w:rPr>
        <w:t>Услуг</w:t>
      </w:r>
      <w:r w:rsidR="000833A6" w:rsidRPr="00AD033A">
        <w:rPr>
          <w:rFonts w:ascii="Times New Roman" w:hAnsi="Times New Roman"/>
          <w:sz w:val="28"/>
          <w:szCs w:val="28"/>
        </w:rPr>
        <w:t>ами</w:t>
      </w:r>
      <w:r w:rsidR="001723B0" w:rsidRPr="00AD033A">
        <w:rPr>
          <w:rFonts w:ascii="Times New Roman" w:hAnsi="Times New Roman"/>
          <w:sz w:val="28"/>
          <w:szCs w:val="28"/>
        </w:rPr>
        <w:t>, необходим</w:t>
      </w:r>
      <w:r w:rsidR="000833A6" w:rsidRPr="00AD033A">
        <w:rPr>
          <w:rFonts w:ascii="Times New Roman" w:hAnsi="Times New Roman"/>
          <w:sz w:val="28"/>
          <w:szCs w:val="28"/>
        </w:rPr>
        <w:t xml:space="preserve">ыми </w:t>
      </w:r>
      <w:r w:rsidR="001723B0" w:rsidRPr="00AD033A">
        <w:rPr>
          <w:rFonts w:ascii="Times New Roman" w:hAnsi="Times New Roman"/>
          <w:sz w:val="28"/>
          <w:szCs w:val="28"/>
        </w:rPr>
        <w:t>и обязательны</w:t>
      </w:r>
      <w:r w:rsidR="000833A6" w:rsidRPr="00AD033A">
        <w:rPr>
          <w:rFonts w:ascii="Times New Roman" w:hAnsi="Times New Roman"/>
          <w:sz w:val="28"/>
          <w:szCs w:val="28"/>
        </w:rPr>
        <w:t>ми</w:t>
      </w:r>
      <w:r w:rsidR="001723B0" w:rsidRPr="00AD033A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</w:t>
      </w:r>
      <w:r w:rsidR="000833A6" w:rsidRPr="00AD033A">
        <w:rPr>
          <w:rFonts w:ascii="Times New Roman" w:hAnsi="Times New Roman"/>
          <w:sz w:val="28"/>
          <w:szCs w:val="28"/>
        </w:rPr>
        <w:t xml:space="preserve"> является:</w:t>
      </w:r>
    </w:p>
    <w:p w:rsidR="000833A6" w:rsidRPr="00AD033A" w:rsidRDefault="000833A6" w:rsidP="000833A6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Получение медицинской справки единого образца о допуске к управлению транспортными средствами.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3B4" w:rsidRPr="00AD033A" w:rsidRDefault="00A7509F" w:rsidP="002A54DE">
      <w:pPr>
        <w:pStyle w:val="a9"/>
        <w:numPr>
          <w:ilvl w:val="2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</w:t>
      </w:r>
      <w:r w:rsidR="001723B0" w:rsidRPr="00AD033A">
        <w:rPr>
          <w:rFonts w:ascii="Times New Roman" w:hAnsi="Times New Roman"/>
          <w:sz w:val="28"/>
          <w:szCs w:val="28"/>
        </w:rPr>
        <w:t>За предоставление государс</w:t>
      </w:r>
      <w:r w:rsidR="008D7B08" w:rsidRPr="00AD033A">
        <w:rPr>
          <w:rFonts w:ascii="Times New Roman" w:hAnsi="Times New Roman"/>
          <w:sz w:val="28"/>
          <w:szCs w:val="28"/>
        </w:rPr>
        <w:t xml:space="preserve">твенной услуги в соответствии со статьей 333.33 Налогового Кодекса Российской Федерации </w:t>
      </w:r>
      <w:r w:rsidR="001723B0" w:rsidRPr="00AD033A">
        <w:rPr>
          <w:rFonts w:ascii="Times New Roman" w:hAnsi="Times New Roman"/>
          <w:sz w:val="28"/>
          <w:szCs w:val="28"/>
        </w:rPr>
        <w:t xml:space="preserve">взимается </w:t>
      </w:r>
      <w:r w:rsidR="007153B4" w:rsidRPr="00AD033A">
        <w:rPr>
          <w:rFonts w:ascii="Times New Roman" w:hAnsi="Times New Roman"/>
          <w:sz w:val="28"/>
          <w:szCs w:val="28"/>
        </w:rPr>
        <w:t>государственная пошлина.</w:t>
      </w:r>
    </w:p>
    <w:p w:rsidR="007153B4" w:rsidRPr="00AD033A" w:rsidRDefault="000C29C3" w:rsidP="000C29C3">
      <w:pPr>
        <w:pStyle w:val="a9"/>
        <w:numPr>
          <w:ilvl w:val="2"/>
          <w:numId w:val="1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За выдачу удостоверения тракториста-машиниста (тракториста), временного удостоверения на право управления самоходными машинами, в том числе взамен утраченного или пришедшего в негодность</w:t>
      </w:r>
      <w:r w:rsidR="000D5626" w:rsidRPr="00AD033A">
        <w:rPr>
          <w:rFonts w:ascii="Times New Roman" w:hAnsi="Times New Roman"/>
          <w:sz w:val="28"/>
          <w:szCs w:val="28"/>
        </w:rPr>
        <w:t>, изготавливаемого из расходных материалов</w:t>
      </w:r>
      <w:r w:rsidRPr="00AD033A">
        <w:rPr>
          <w:rFonts w:ascii="Times New Roman" w:hAnsi="Times New Roman"/>
          <w:sz w:val="28"/>
          <w:szCs w:val="28"/>
        </w:rPr>
        <w:t xml:space="preserve"> на бумажной основе, в размере 5</w:t>
      </w:r>
      <w:r w:rsidR="000D5626" w:rsidRPr="00AD033A">
        <w:rPr>
          <w:rFonts w:ascii="Times New Roman" w:hAnsi="Times New Roman"/>
          <w:sz w:val="28"/>
          <w:szCs w:val="28"/>
        </w:rPr>
        <w:t>00 рублей.</w:t>
      </w:r>
    </w:p>
    <w:p w:rsidR="007153B4" w:rsidRPr="00AD033A" w:rsidRDefault="008D7B08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ab/>
      </w:r>
      <w:r w:rsidR="007153B4" w:rsidRPr="00AD033A">
        <w:rPr>
          <w:rFonts w:ascii="Times New Roman" w:hAnsi="Times New Roman"/>
          <w:sz w:val="28"/>
          <w:szCs w:val="28"/>
        </w:rPr>
        <w:tab/>
      </w: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D607CF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18.1. Предоставление услуг, необходимых и обязательных для предоставления государственной услуги </w:t>
      </w:r>
      <w:r w:rsidR="00FE6DA6" w:rsidRPr="00AD033A">
        <w:rPr>
          <w:rFonts w:ascii="Times New Roman" w:hAnsi="Times New Roman"/>
          <w:sz w:val="28"/>
          <w:szCs w:val="28"/>
        </w:rPr>
        <w:t xml:space="preserve">осуществляется </w:t>
      </w:r>
      <w:r w:rsidR="00DA2FB9" w:rsidRPr="00AD033A">
        <w:rPr>
          <w:rFonts w:ascii="Times New Roman" w:hAnsi="Times New Roman"/>
          <w:sz w:val="28"/>
          <w:szCs w:val="28"/>
        </w:rPr>
        <w:t>бесплатно</w:t>
      </w:r>
      <w:r w:rsidR="00AD45A7"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2A54D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D607CF">
      <w:pPr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Требования к помещениям, в которых предоставляется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723B0" w:rsidRPr="00AD033A" w:rsidRDefault="00033B0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       </w:t>
      </w:r>
      <w:r w:rsidR="001723B0" w:rsidRPr="00AD033A">
        <w:rPr>
          <w:rFonts w:ascii="Times New Roman" w:hAnsi="Times New Roman"/>
          <w:sz w:val="28"/>
          <w:szCs w:val="28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Вход и выход из помещений оборудуются указателями.</w:t>
      </w:r>
    </w:p>
    <w:p w:rsidR="001723B0" w:rsidRPr="00AD033A" w:rsidRDefault="001723B0" w:rsidP="001723B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723B0" w:rsidRPr="00AD033A" w:rsidRDefault="001723B0" w:rsidP="001723B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1723B0" w:rsidRPr="00AD033A" w:rsidRDefault="001723B0" w:rsidP="001723B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723B0" w:rsidRPr="00AD033A" w:rsidRDefault="001723B0" w:rsidP="001723B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номера кабинета;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1723B0" w:rsidRPr="00AD033A" w:rsidRDefault="001723B0" w:rsidP="001723B0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Показатели доступности и качества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AD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21.1. Показателями доступности предоставления государственной услуги являются:</w:t>
      </w:r>
    </w:p>
    <w:p w:rsidR="001723B0" w:rsidRPr="00AD033A" w:rsidRDefault="00033B00" w:rsidP="00F02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21.1.1 </w:t>
      </w:r>
      <w:r w:rsidR="001723B0" w:rsidRPr="00AD033A">
        <w:rPr>
          <w:rFonts w:ascii="Times New Roman" w:hAnsi="Times New Roman"/>
          <w:sz w:val="28"/>
          <w:szCs w:val="28"/>
        </w:rPr>
        <w:t>предоставление возможности получения государственной услуги в электронной форме;</w:t>
      </w:r>
    </w:p>
    <w:p w:rsidR="001723B0" w:rsidRPr="00AD033A" w:rsidRDefault="00033B00" w:rsidP="00F02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21.1.2 </w:t>
      </w:r>
      <w:r w:rsidR="001723B0" w:rsidRPr="00AD033A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1723B0" w:rsidRPr="00AD033A" w:rsidRDefault="00033B00" w:rsidP="00F02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21.1.3 </w:t>
      </w:r>
      <w:r w:rsidR="001723B0" w:rsidRPr="00AD033A">
        <w:rPr>
          <w:rFonts w:ascii="Times New Roman" w:hAnsi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1723B0" w:rsidRPr="00AD033A" w:rsidRDefault="00033B00" w:rsidP="00F02C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21.1.4</w:t>
      </w:r>
      <w:r w:rsidR="00896C2F" w:rsidRPr="00AD033A">
        <w:rPr>
          <w:rFonts w:ascii="Times New Roman" w:hAnsi="Times New Roman"/>
          <w:sz w:val="28"/>
          <w:szCs w:val="28"/>
        </w:rPr>
        <w:t>.</w:t>
      </w:r>
      <w:r w:rsidR="00896C2F" w:rsidRPr="00AD033A">
        <w:rPr>
          <w:rFonts w:ascii="Times New Roman" w:hAnsi="Times New Roman"/>
          <w:sz w:val="28"/>
          <w:szCs w:val="28"/>
        </w:rPr>
        <w:tab/>
        <w:t>О</w:t>
      </w:r>
      <w:r w:rsidR="001723B0" w:rsidRPr="00AD033A">
        <w:rPr>
          <w:rFonts w:ascii="Times New Roman" w:hAnsi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1723B0" w:rsidRPr="00AD033A" w:rsidRDefault="00896C2F" w:rsidP="00896C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21.1.5.</w:t>
      </w:r>
      <w:r w:rsidRPr="00AD033A">
        <w:rPr>
          <w:rFonts w:ascii="Times New Roman" w:hAnsi="Times New Roman"/>
          <w:sz w:val="28"/>
          <w:szCs w:val="28"/>
        </w:rPr>
        <w:tab/>
        <w:t>Р</w:t>
      </w:r>
      <w:r w:rsidR="001723B0" w:rsidRPr="00AD033A">
        <w:rPr>
          <w:rFonts w:ascii="Times New Roman" w:hAnsi="Times New Roman"/>
          <w:sz w:val="28"/>
          <w:szCs w:val="28"/>
        </w:rPr>
        <w:t xml:space="preserve">азмещение информации о порядке предоставления государственной услуги на официальном сайте </w:t>
      </w:r>
      <w:r w:rsidR="00AD45A7" w:rsidRPr="00AD033A">
        <w:rPr>
          <w:rFonts w:ascii="Times New Roman" w:hAnsi="Times New Roman"/>
          <w:sz w:val="28"/>
          <w:szCs w:val="28"/>
        </w:rPr>
        <w:t>Министерства</w:t>
      </w:r>
      <w:r w:rsidR="001723B0" w:rsidRPr="00AD033A">
        <w:rPr>
          <w:rFonts w:ascii="Times New Roman" w:hAnsi="Times New Roman"/>
          <w:sz w:val="28"/>
          <w:szCs w:val="28"/>
        </w:rPr>
        <w:t xml:space="preserve">, информационных стендах, Едином портале государственных и </w:t>
      </w:r>
      <w:r w:rsidR="001723B0" w:rsidRPr="00AD033A">
        <w:rPr>
          <w:rFonts w:ascii="Times New Roman" w:hAnsi="Times New Roman"/>
          <w:sz w:val="28"/>
          <w:szCs w:val="28"/>
        </w:rPr>
        <w:lastRenderedPageBreak/>
        <w:t>муниципальных услуг, Портале государственных и муниципальных услуг (функций) Московской области.</w:t>
      </w:r>
    </w:p>
    <w:p w:rsidR="001723B0" w:rsidRPr="00AD033A" w:rsidRDefault="001723B0" w:rsidP="00AD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21.2. Показателями качества предоставления государственной услуги являются:</w:t>
      </w:r>
    </w:p>
    <w:p w:rsidR="001723B0" w:rsidRPr="00AD033A" w:rsidRDefault="00896C2F" w:rsidP="00AD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21.2.1.</w:t>
      </w:r>
      <w:r w:rsidRPr="00AD033A">
        <w:rPr>
          <w:rFonts w:ascii="Times New Roman" w:hAnsi="Times New Roman"/>
          <w:sz w:val="28"/>
          <w:szCs w:val="28"/>
        </w:rPr>
        <w:tab/>
        <w:t>С</w:t>
      </w:r>
      <w:r w:rsidR="001723B0" w:rsidRPr="00AD033A">
        <w:rPr>
          <w:rFonts w:ascii="Times New Roman" w:hAnsi="Times New Roman"/>
          <w:sz w:val="28"/>
          <w:szCs w:val="28"/>
        </w:rPr>
        <w:t>облюдение сроков предос</w:t>
      </w:r>
      <w:r w:rsidRPr="00AD033A">
        <w:rPr>
          <w:rFonts w:ascii="Times New Roman" w:hAnsi="Times New Roman"/>
          <w:sz w:val="28"/>
          <w:szCs w:val="28"/>
        </w:rPr>
        <w:t>тавления государственной услуги.</w:t>
      </w:r>
    </w:p>
    <w:p w:rsidR="001723B0" w:rsidRPr="00AD033A" w:rsidRDefault="00033B00" w:rsidP="00AD45A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21.2.2</w:t>
      </w:r>
      <w:r w:rsidR="00896C2F" w:rsidRPr="00AD033A">
        <w:rPr>
          <w:rFonts w:ascii="Times New Roman" w:hAnsi="Times New Roman"/>
          <w:sz w:val="28"/>
          <w:szCs w:val="28"/>
        </w:rPr>
        <w:t>.</w:t>
      </w:r>
      <w:r w:rsidR="00896C2F" w:rsidRPr="00AD033A">
        <w:rPr>
          <w:rFonts w:ascii="Times New Roman" w:hAnsi="Times New Roman"/>
          <w:sz w:val="28"/>
          <w:szCs w:val="28"/>
        </w:rPr>
        <w:tab/>
        <w:t>С</w:t>
      </w:r>
      <w:r w:rsidR="001723B0" w:rsidRPr="00AD033A">
        <w:rPr>
          <w:rFonts w:ascii="Times New Roman" w:hAnsi="Times New Roman"/>
          <w:sz w:val="28"/>
          <w:szCs w:val="28"/>
        </w:rPr>
        <w:t>облюдени</w:t>
      </w:r>
      <w:r w:rsidR="0081528A" w:rsidRPr="00AD033A">
        <w:rPr>
          <w:rFonts w:ascii="Times New Roman" w:hAnsi="Times New Roman"/>
          <w:sz w:val="28"/>
          <w:szCs w:val="28"/>
        </w:rPr>
        <w:t>е</w:t>
      </w:r>
      <w:r w:rsidR="001723B0" w:rsidRPr="00AD033A">
        <w:rPr>
          <w:rFonts w:ascii="Times New Roman" w:hAnsi="Times New Roman"/>
          <w:sz w:val="28"/>
          <w:szCs w:val="28"/>
        </w:rPr>
        <w:t xml:space="preserve"> установленного времени ожидания в очереди при подаче заявления и при получении результата предос</w:t>
      </w:r>
      <w:r w:rsidR="00896C2F" w:rsidRPr="00AD033A">
        <w:rPr>
          <w:rFonts w:ascii="Times New Roman" w:hAnsi="Times New Roman"/>
          <w:sz w:val="28"/>
          <w:szCs w:val="28"/>
        </w:rPr>
        <w:t>тавления государственной услуги.</w:t>
      </w:r>
    </w:p>
    <w:p w:rsidR="001723B0" w:rsidRPr="00AD033A" w:rsidRDefault="00896C2F" w:rsidP="00AD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21.2.3.</w:t>
      </w:r>
      <w:r w:rsidRPr="00AD033A">
        <w:rPr>
          <w:rFonts w:ascii="Times New Roman" w:hAnsi="Times New Roman"/>
          <w:sz w:val="28"/>
          <w:szCs w:val="28"/>
        </w:rPr>
        <w:tab/>
        <w:t>С</w:t>
      </w:r>
      <w:r w:rsidR="001723B0" w:rsidRPr="00AD033A">
        <w:rPr>
          <w:rFonts w:ascii="Times New Roman" w:hAnsi="Times New Roman"/>
          <w:sz w:val="28"/>
          <w:szCs w:val="28"/>
        </w:rPr>
        <w:t>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</w:t>
      </w:r>
      <w:r w:rsidRPr="00AD033A">
        <w:rPr>
          <w:rFonts w:ascii="Times New Roman" w:hAnsi="Times New Roman"/>
          <w:sz w:val="28"/>
          <w:szCs w:val="28"/>
        </w:rPr>
        <w:t>авлением государственной услуги.</w:t>
      </w:r>
    </w:p>
    <w:p w:rsidR="001723B0" w:rsidRPr="00AD033A" w:rsidRDefault="00033B00" w:rsidP="00AD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21.2.4</w:t>
      </w:r>
      <w:r w:rsidR="00896C2F" w:rsidRPr="00AD033A">
        <w:rPr>
          <w:rFonts w:ascii="Times New Roman" w:hAnsi="Times New Roman"/>
          <w:sz w:val="28"/>
          <w:szCs w:val="28"/>
        </w:rPr>
        <w:t>.</w:t>
      </w:r>
      <w:r w:rsidR="00896C2F" w:rsidRPr="00AD033A">
        <w:rPr>
          <w:rFonts w:ascii="Times New Roman" w:hAnsi="Times New Roman"/>
          <w:sz w:val="28"/>
          <w:szCs w:val="28"/>
        </w:rPr>
        <w:tab/>
        <w:t>С</w:t>
      </w:r>
      <w:r w:rsidR="001723B0" w:rsidRPr="00AD033A">
        <w:rPr>
          <w:rFonts w:ascii="Times New Roman" w:hAnsi="Times New Roman"/>
          <w:sz w:val="28"/>
          <w:szCs w:val="28"/>
        </w:rPr>
        <w:t>воевременное направление уведомлений заявителям о предоставлении или прекращении предоставления государственной услуги;</w:t>
      </w:r>
    </w:p>
    <w:p w:rsidR="001723B0" w:rsidRPr="00AD033A" w:rsidRDefault="00896C2F" w:rsidP="00AD4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21.2.5.</w:t>
      </w:r>
      <w:r w:rsidRPr="00AD033A">
        <w:rPr>
          <w:rFonts w:ascii="Times New Roman" w:hAnsi="Times New Roman"/>
          <w:sz w:val="28"/>
          <w:szCs w:val="28"/>
        </w:rPr>
        <w:tab/>
        <w:t>С</w:t>
      </w:r>
      <w:r w:rsidR="001723B0" w:rsidRPr="00AD033A">
        <w:rPr>
          <w:rFonts w:ascii="Times New Roman" w:hAnsi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5A7" w:rsidRPr="00AD033A" w:rsidRDefault="00AD45A7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902" w:rsidRPr="00AD033A" w:rsidRDefault="00AD45A7" w:rsidP="00896C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22.1.</w:t>
      </w:r>
      <w:r w:rsidR="00896C2F" w:rsidRPr="00AD033A">
        <w:rPr>
          <w:rFonts w:ascii="Times New Roman" w:hAnsi="Times New Roman"/>
          <w:sz w:val="28"/>
          <w:szCs w:val="28"/>
        </w:rPr>
        <w:tab/>
      </w:r>
      <w:r w:rsidR="0047690E" w:rsidRPr="00AD033A">
        <w:rPr>
          <w:rFonts w:ascii="Times New Roman" w:hAnsi="Times New Roman"/>
          <w:sz w:val="28"/>
          <w:szCs w:val="28"/>
        </w:rPr>
        <w:t xml:space="preserve">Заявитель может подать заявление о предоставлении государственной услуги в многофункциональный центр предоставления государственных и муниципальных услуг (далее - многофункциональный центр) только в случае, если между </w:t>
      </w:r>
      <w:r w:rsidR="005F3902" w:rsidRPr="00AD033A">
        <w:rPr>
          <w:rFonts w:ascii="Times New Roman" w:hAnsi="Times New Roman"/>
          <w:sz w:val="28"/>
          <w:szCs w:val="28"/>
        </w:rPr>
        <w:t>Министерством и многофункциональным центром заключено соглашение о взаимодействии.</w:t>
      </w:r>
    </w:p>
    <w:p w:rsidR="001723B0" w:rsidRPr="00AD033A" w:rsidRDefault="00ED7B0E" w:rsidP="00ED7B0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</w:t>
      </w:r>
      <w:r w:rsidR="00896C2F" w:rsidRPr="00AD033A">
        <w:rPr>
          <w:rFonts w:ascii="Times New Roman" w:hAnsi="Times New Roman"/>
          <w:sz w:val="28"/>
          <w:szCs w:val="28"/>
        </w:rPr>
        <w:t>2</w:t>
      </w:r>
      <w:r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ab/>
      </w:r>
      <w:r w:rsidR="001723B0" w:rsidRPr="00AD033A">
        <w:rPr>
          <w:rFonts w:ascii="Times New Roman" w:hAnsi="Times New Roman"/>
          <w:sz w:val="28"/>
          <w:szCs w:val="28"/>
        </w:rPr>
        <w:t>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1723B0" w:rsidRPr="00AD033A" w:rsidRDefault="001723B0" w:rsidP="00ED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1723B0" w:rsidRPr="00AD033A" w:rsidRDefault="001723B0" w:rsidP="00ED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1723B0" w:rsidRPr="00AD033A" w:rsidRDefault="001723B0" w:rsidP="00ED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направления заявления и документов, необходимых для предоставления государственной услуги;</w:t>
      </w:r>
    </w:p>
    <w:p w:rsidR="001723B0" w:rsidRPr="00AD033A" w:rsidRDefault="001723B0" w:rsidP="00ED7B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осуществления мониторинга хода предоставления</w:t>
      </w:r>
      <w:r w:rsidR="00033B00" w:rsidRPr="00AD033A">
        <w:rPr>
          <w:rFonts w:ascii="Times New Roman" w:hAnsi="Times New Roman"/>
          <w:sz w:val="28"/>
          <w:szCs w:val="28"/>
        </w:rPr>
        <w:t xml:space="preserve"> </w:t>
      </w:r>
      <w:r w:rsidRPr="00AD033A">
        <w:rPr>
          <w:rFonts w:ascii="Times New Roman" w:hAnsi="Times New Roman"/>
          <w:sz w:val="28"/>
          <w:szCs w:val="28"/>
        </w:rPr>
        <w:t>государственной услуги;</w:t>
      </w:r>
    </w:p>
    <w:p w:rsidR="001723B0" w:rsidRPr="00AD033A" w:rsidRDefault="001723B0" w:rsidP="00ED7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получения результата предоставления государственной услуги в соответствии с действующим законодательством.</w:t>
      </w:r>
    </w:p>
    <w:p w:rsidR="001723B0" w:rsidRPr="00AD033A" w:rsidRDefault="001723B0" w:rsidP="00ED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</w:t>
      </w:r>
      <w:r w:rsidR="00896C2F" w:rsidRPr="00AD033A">
        <w:rPr>
          <w:rFonts w:ascii="Times New Roman" w:hAnsi="Times New Roman"/>
          <w:sz w:val="28"/>
          <w:szCs w:val="28"/>
        </w:rPr>
        <w:t>3</w:t>
      </w:r>
      <w:r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ab/>
        <w:t xml:space="preserve">При направлении заявления о предоставлении государственной услуги в электронной форме заявитель формирует заявление на </w:t>
      </w:r>
      <w:r w:rsidRPr="00AD033A">
        <w:rPr>
          <w:rFonts w:ascii="Times New Roman" w:hAnsi="Times New Roman"/>
          <w:sz w:val="28"/>
          <w:szCs w:val="28"/>
        </w:rPr>
        <w:lastRenderedPageBreak/>
        <w:t xml:space="preserve">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от 27.07.2010 </w:t>
      </w:r>
      <w:r w:rsidR="00431D9B" w:rsidRPr="00AD033A">
        <w:rPr>
          <w:rFonts w:ascii="Times New Roman" w:hAnsi="Times New Roman"/>
          <w:sz w:val="28"/>
          <w:szCs w:val="28"/>
        </w:rPr>
        <w:t>№</w:t>
      </w:r>
      <w:r w:rsidRPr="00AD033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1723B0" w:rsidRPr="00AD033A" w:rsidRDefault="001723B0" w:rsidP="00896C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</w:t>
      </w:r>
      <w:r w:rsidR="00896C2F" w:rsidRPr="00AD033A">
        <w:rPr>
          <w:rFonts w:ascii="Times New Roman" w:hAnsi="Times New Roman"/>
          <w:sz w:val="28"/>
          <w:szCs w:val="28"/>
        </w:rPr>
        <w:t>4</w:t>
      </w:r>
      <w:r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ab/>
        <w:t>При направлении заявления 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1723B0" w:rsidRPr="00AD033A" w:rsidRDefault="00896C2F" w:rsidP="00896C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22.5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723B0" w:rsidRPr="00AD033A" w:rsidRDefault="00896C2F" w:rsidP="00ED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22.6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 xml:space="preserve">В течение </w:t>
      </w:r>
      <w:r w:rsidR="00ED7B0E" w:rsidRPr="00AD033A">
        <w:rPr>
          <w:rFonts w:ascii="Times New Roman" w:hAnsi="Times New Roman"/>
          <w:sz w:val="28"/>
          <w:szCs w:val="28"/>
        </w:rPr>
        <w:t>5 календарных дней</w:t>
      </w:r>
      <w:r w:rsidR="00F679EF" w:rsidRPr="00AD033A">
        <w:rPr>
          <w:rFonts w:ascii="Times New Roman" w:hAnsi="Times New Roman"/>
          <w:sz w:val="28"/>
          <w:szCs w:val="28"/>
        </w:rPr>
        <w:t>,</w:t>
      </w:r>
      <w:r w:rsidR="001723B0" w:rsidRPr="00AD0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23B0" w:rsidRPr="00AD033A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="001723B0" w:rsidRPr="00AD033A">
        <w:rPr>
          <w:rFonts w:ascii="Times New Roman" w:hAnsi="Times New Roman"/>
          <w:sz w:val="28"/>
          <w:szCs w:val="28"/>
        </w:rPr>
        <w:t xml:space="preserve"> заявления о предоставлении государственной услуги в электронной форме</w:t>
      </w:r>
      <w:r w:rsidR="00F679EF" w:rsidRPr="00AD033A">
        <w:rPr>
          <w:rFonts w:ascii="Times New Roman" w:hAnsi="Times New Roman"/>
          <w:sz w:val="28"/>
          <w:szCs w:val="28"/>
        </w:rPr>
        <w:t>,</w:t>
      </w:r>
      <w:r w:rsidR="001723B0" w:rsidRPr="00AD033A">
        <w:rPr>
          <w:rFonts w:ascii="Times New Roman" w:hAnsi="Times New Roman"/>
          <w:sz w:val="28"/>
          <w:szCs w:val="28"/>
        </w:rPr>
        <w:t xml:space="preserve"> заявитель предоставляет в </w:t>
      </w:r>
      <w:r w:rsidR="00ED7B0E" w:rsidRPr="00AD033A">
        <w:rPr>
          <w:rFonts w:ascii="Times New Roman" w:hAnsi="Times New Roman"/>
          <w:sz w:val="28"/>
          <w:szCs w:val="28"/>
        </w:rPr>
        <w:t>Министерство</w:t>
      </w:r>
      <w:r w:rsidR="001723B0" w:rsidRPr="00AD033A">
        <w:rPr>
          <w:rFonts w:ascii="Times New Roman" w:hAnsi="Times New Roman"/>
          <w:sz w:val="28"/>
          <w:szCs w:val="28"/>
        </w:rPr>
        <w:t xml:space="preserve"> документы, представленные в пунктах 12</w:t>
      </w:r>
      <w:r w:rsidR="00F679EF" w:rsidRPr="00AD033A">
        <w:rPr>
          <w:rFonts w:ascii="Times New Roman" w:hAnsi="Times New Roman"/>
          <w:sz w:val="28"/>
          <w:szCs w:val="28"/>
        </w:rPr>
        <w:t>.1.1. -12.1.11.</w:t>
      </w:r>
      <w:r w:rsidR="001723B0" w:rsidRPr="00AD033A">
        <w:rPr>
          <w:rFonts w:ascii="Times New Roman" w:hAnsi="Times New Roman"/>
          <w:sz w:val="28"/>
          <w:szCs w:val="28"/>
        </w:rPr>
        <w:t xml:space="preserve">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законодательством. Заявитель также вправе представить по собственной инициативе документы, указанные в пункте 13 Административного регламента.</w:t>
      </w:r>
    </w:p>
    <w:p w:rsidR="001723B0" w:rsidRPr="00AD033A" w:rsidRDefault="00025BFD" w:rsidP="00ED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22.7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</w:t>
      </w:r>
      <w:r w:rsidR="00E32F62" w:rsidRPr="00AD033A">
        <w:rPr>
          <w:rFonts w:ascii="Times New Roman" w:hAnsi="Times New Roman"/>
          <w:sz w:val="28"/>
          <w:szCs w:val="28"/>
        </w:rPr>
        <w:t>N</w:t>
      </w:r>
      <w:r w:rsidR="001723B0" w:rsidRPr="00AD033A">
        <w:rPr>
          <w:rFonts w:ascii="Times New Roman" w:hAnsi="Times New Roman"/>
          <w:sz w:val="28"/>
          <w:szCs w:val="28"/>
        </w:rPr>
        <w:t xml:space="preserve"> 152-ФЗ «О персональных данных» не требуется.</w:t>
      </w:r>
    </w:p>
    <w:p w:rsidR="001723B0" w:rsidRPr="00AD033A" w:rsidRDefault="00025BFD" w:rsidP="00ED7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22.8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F02C74" w:rsidRPr="00AD033A" w:rsidRDefault="007F5830" w:rsidP="00F02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       </w:t>
      </w:r>
      <w:r w:rsidR="00025BFD" w:rsidRPr="00AD033A">
        <w:rPr>
          <w:rFonts w:ascii="Times New Roman" w:hAnsi="Times New Roman"/>
          <w:sz w:val="28"/>
          <w:szCs w:val="28"/>
        </w:rPr>
        <w:t>22.9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</w:t>
      </w:r>
      <w:r w:rsidR="00F02C74" w:rsidRPr="00AD033A">
        <w:rPr>
          <w:rFonts w:ascii="Times New Roman" w:hAnsi="Times New Roman"/>
          <w:sz w:val="28"/>
          <w:szCs w:val="28"/>
        </w:rPr>
        <w:t xml:space="preserve">. </w:t>
      </w:r>
    </w:p>
    <w:p w:rsidR="001723B0" w:rsidRPr="00AD033A" w:rsidRDefault="001723B0" w:rsidP="00896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Предварительная запись может осуществляться </w:t>
      </w:r>
      <w:r w:rsidR="00896C2F" w:rsidRPr="00AD033A">
        <w:rPr>
          <w:rFonts w:ascii="Times New Roman" w:hAnsi="Times New Roman"/>
          <w:sz w:val="28"/>
          <w:szCs w:val="28"/>
        </w:rPr>
        <w:t xml:space="preserve">заявителем </w:t>
      </w:r>
      <w:r w:rsidRPr="00AD033A">
        <w:rPr>
          <w:rFonts w:ascii="Times New Roman" w:hAnsi="Times New Roman"/>
          <w:sz w:val="28"/>
          <w:szCs w:val="28"/>
        </w:rPr>
        <w:t xml:space="preserve">в электронной форме, через </w:t>
      </w:r>
      <w:r w:rsidR="00546E8B" w:rsidRPr="00AD033A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и Портал государственных и муниципальных услуг Московской области</w:t>
      </w:r>
      <w:r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025BFD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22.10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1723B0" w:rsidRPr="00AD033A" w:rsidRDefault="00546E8B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- </w:t>
      </w:r>
      <w:r w:rsidR="00E44DF7" w:rsidRPr="00AD033A">
        <w:rPr>
          <w:rFonts w:ascii="Times New Roman" w:hAnsi="Times New Roman"/>
          <w:sz w:val="28"/>
          <w:szCs w:val="28"/>
        </w:rPr>
        <w:t xml:space="preserve">   </w:t>
      </w:r>
      <w:r w:rsidRPr="00AD033A">
        <w:rPr>
          <w:rFonts w:ascii="Times New Roman" w:hAnsi="Times New Roman"/>
          <w:sz w:val="28"/>
          <w:szCs w:val="28"/>
        </w:rPr>
        <w:t xml:space="preserve">фамилию, имя, отчество </w:t>
      </w:r>
      <w:r w:rsidR="001723B0" w:rsidRPr="00AD033A">
        <w:rPr>
          <w:rFonts w:ascii="Times New Roman" w:hAnsi="Times New Roman"/>
          <w:sz w:val="28"/>
          <w:szCs w:val="28"/>
        </w:rPr>
        <w:t>(последнее при наличии);</w:t>
      </w:r>
    </w:p>
    <w:p w:rsidR="001723B0" w:rsidRPr="00AD033A" w:rsidRDefault="00546E8B" w:rsidP="00546E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- </w:t>
      </w:r>
      <w:r w:rsidR="00E44DF7" w:rsidRPr="00AD033A">
        <w:rPr>
          <w:rFonts w:ascii="Times New Roman" w:hAnsi="Times New Roman"/>
          <w:sz w:val="28"/>
          <w:szCs w:val="28"/>
        </w:rPr>
        <w:t xml:space="preserve">   </w:t>
      </w:r>
      <w:r w:rsidR="001723B0" w:rsidRPr="00AD033A">
        <w:rPr>
          <w:rFonts w:ascii="Times New Roman" w:hAnsi="Times New Roman"/>
          <w:sz w:val="28"/>
          <w:szCs w:val="28"/>
        </w:rPr>
        <w:t>контактный номер телефона;</w:t>
      </w:r>
    </w:p>
    <w:p w:rsidR="001723B0" w:rsidRPr="00AD033A" w:rsidRDefault="00546E8B" w:rsidP="00546E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- </w:t>
      </w:r>
      <w:r w:rsidR="00E44DF7" w:rsidRPr="00AD033A">
        <w:rPr>
          <w:rFonts w:ascii="Times New Roman" w:hAnsi="Times New Roman"/>
          <w:sz w:val="28"/>
          <w:szCs w:val="28"/>
        </w:rPr>
        <w:t xml:space="preserve">   </w:t>
      </w:r>
      <w:r w:rsidR="001723B0" w:rsidRPr="00AD033A">
        <w:rPr>
          <w:rFonts w:ascii="Times New Roman" w:hAnsi="Times New Roman"/>
          <w:sz w:val="28"/>
          <w:szCs w:val="28"/>
        </w:rPr>
        <w:t>адрес электронной почты</w:t>
      </w:r>
      <w:r w:rsidR="007F5830" w:rsidRPr="00AD033A">
        <w:rPr>
          <w:rFonts w:ascii="Times New Roman" w:hAnsi="Times New Roman"/>
          <w:sz w:val="28"/>
          <w:szCs w:val="28"/>
        </w:rPr>
        <w:t>;</w:t>
      </w:r>
      <w:r w:rsidR="001723B0" w:rsidRPr="00AD033A">
        <w:rPr>
          <w:rFonts w:ascii="Times New Roman" w:hAnsi="Times New Roman"/>
          <w:sz w:val="28"/>
          <w:szCs w:val="28"/>
        </w:rPr>
        <w:t xml:space="preserve"> </w:t>
      </w:r>
    </w:p>
    <w:p w:rsidR="001723B0" w:rsidRPr="00AD033A" w:rsidRDefault="00546E8B" w:rsidP="00546E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- </w:t>
      </w:r>
      <w:r w:rsidR="00E44DF7" w:rsidRPr="00AD033A">
        <w:rPr>
          <w:rFonts w:ascii="Times New Roman" w:hAnsi="Times New Roman"/>
          <w:sz w:val="28"/>
          <w:szCs w:val="28"/>
        </w:rPr>
        <w:t xml:space="preserve">   </w:t>
      </w:r>
      <w:r w:rsidR="001723B0" w:rsidRPr="00AD033A">
        <w:rPr>
          <w:rFonts w:ascii="Times New Roman" w:hAnsi="Times New Roman"/>
          <w:sz w:val="28"/>
          <w:szCs w:val="28"/>
        </w:rPr>
        <w:t xml:space="preserve">желаемые дату и время представления документов. </w:t>
      </w:r>
    </w:p>
    <w:p w:rsidR="001723B0" w:rsidRPr="00AD033A" w:rsidRDefault="00025BFD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22.11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723B0" w:rsidRPr="00AD033A" w:rsidRDefault="00025BFD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22.12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546E8B" w:rsidRPr="00AD033A">
        <w:rPr>
          <w:rFonts w:ascii="Times New Roman" w:hAnsi="Times New Roman"/>
          <w:sz w:val="28"/>
          <w:szCs w:val="28"/>
        </w:rPr>
        <w:t>Министерство</w:t>
      </w:r>
      <w:r w:rsidR="001723B0" w:rsidRPr="00AD033A">
        <w:rPr>
          <w:rFonts w:ascii="Times New Roman" w:hAnsi="Times New Roman"/>
          <w:sz w:val="28"/>
          <w:szCs w:val="28"/>
        </w:rPr>
        <w:t xml:space="preserve"> осуществляется с использованием средств телефонной или электронной связи</w:t>
      </w:r>
      <w:r w:rsidR="00EC40AA" w:rsidRPr="00AD033A">
        <w:rPr>
          <w:rFonts w:ascii="Times New Roman" w:hAnsi="Times New Roman"/>
          <w:sz w:val="28"/>
          <w:szCs w:val="28"/>
        </w:rPr>
        <w:t xml:space="preserve"> </w:t>
      </w:r>
      <w:r w:rsidR="001723B0" w:rsidRPr="00AD033A">
        <w:rPr>
          <w:rFonts w:ascii="Times New Roman" w:hAnsi="Times New Roman"/>
          <w:sz w:val="28"/>
          <w:szCs w:val="28"/>
        </w:rPr>
        <w:t>не позднее 1 рабочего дня со дня регистрации заявления.</w:t>
      </w:r>
    </w:p>
    <w:p w:rsidR="001723B0" w:rsidRPr="00AD033A" w:rsidRDefault="00025BFD" w:rsidP="00EC4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33A">
        <w:rPr>
          <w:rFonts w:ascii="Times New Roman" w:hAnsi="Times New Roman" w:cs="Times New Roman"/>
          <w:sz w:val="28"/>
          <w:szCs w:val="28"/>
        </w:rPr>
        <w:t>22.13</w:t>
      </w:r>
      <w:r w:rsidR="001723B0" w:rsidRPr="00AD033A">
        <w:rPr>
          <w:rFonts w:ascii="Times New Roman" w:hAnsi="Times New Roman" w:cs="Times New Roman"/>
          <w:sz w:val="28"/>
          <w:szCs w:val="28"/>
        </w:rPr>
        <w:t>.</w:t>
      </w:r>
      <w:r w:rsidR="001723B0" w:rsidRPr="00AD033A">
        <w:rPr>
          <w:rFonts w:ascii="Times New Roman" w:hAnsi="Times New Roman" w:cs="Times New Roman"/>
          <w:sz w:val="28"/>
          <w:szCs w:val="28"/>
        </w:rPr>
        <w:tab/>
        <w:t>Запись заявителей на определенную дату заканчивается за сутки до наступления этой даты.</w:t>
      </w:r>
    </w:p>
    <w:p w:rsidR="001723B0" w:rsidRPr="00AD033A" w:rsidRDefault="00025BFD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22.14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1723B0" w:rsidRPr="00AD033A" w:rsidRDefault="00025BFD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22.15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1723B0" w:rsidRPr="00AD033A" w:rsidRDefault="00025BFD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22.16</w:t>
      </w:r>
      <w:r w:rsidR="001723B0" w:rsidRPr="00AD033A">
        <w:rPr>
          <w:rFonts w:ascii="Times New Roman" w:hAnsi="Times New Roman"/>
          <w:sz w:val="28"/>
          <w:szCs w:val="28"/>
        </w:rPr>
        <w:t>.</w:t>
      </w:r>
      <w:r w:rsidR="001723B0" w:rsidRPr="00AD033A">
        <w:rPr>
          <w:rFonts w:ascii="Times New Roman" w:hAnsi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723B0" w:rsidRPr="00AD033A" w:rsidRDefault="001723B0" w:rsidP="00546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</w:t>
      </w:r>
      <w:r w:rsidR="00025BFD" w:rsidRPr="00AD033A">
        <w:rPr>
          <w:rFonts w:ascii="Times New Roman" w:hAnsi="Times New Roman"/>
          <w:sz w:val="28"/>
          <w:szCs w:val="28"/>
        </w:rPr>
        <w:t>2.17</w:t>
      </w:r>
      <w:r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ab/>
      </w:r>
      <w:r w:rsidR="00F02C74" w:rsidRPr="00AD033A">
        <w:rPr>
          <w:rFonts w:ascii="Times New Roman" w:hAnsi="Times New Roman"/>
          <w:sz w:val="28"/>
          <w:szCs w:val="28"/>
        </w:rPr>
        <w:t xml:space="preserve">График приема </w:t>
      </w:r>
      <w:r w:rsidRPr="00AD033A">
        <w:rPr>
          <w:rFonts w:ascii="Times New Roman" w:hAnsi="Times New Roman"/>
          <w:sz w:val="28"/>
          <w:szCs w:val="28"/>
        </w:rPr>
        <w:t xml:space="preserve">заявителей по предварительной записи устанавливается </w:t>
      </w:r>
      <w:r w:rsidR="00546E8B" w:rsidRPr="00AD033A">
        <w:rPr>
          <w:rFonts w:ascii="Times New Roman" w:hAnsi="Times New Roman"/>
          <w:sz w:val="28"/>
          <w:szCs w:val="28"/>
        </w:rPr>
        <w:t>Министерством</w:t>
      </w:r>
      <w:r w:rsidR="00EC40AA" w:rsidRPr="00AD033A">
        <w:rPr>
          <w:rFonts w:ascii="Times New Roman" w:hAnsi="Times New Roman"/>
          <w:sz w:val="28"/>
          <w:szCs w:val="28"/>
        </w:rPr>
        <w:t xml:space="preserve"> (приложение </w:t>
      </w:r>
      <w:r w:rsidR="00E32F62" w:rsidRPr="00AD033A">
        <w:rPr>
          <w:rFonts w:ascii="Times New Roman" w:hAnsi="Times New Roman"/>
          <w:sz w:val="28"/>
          <w:szCs w:val="28"/>
        </w:rPr>
        <w:t>N</w:t>
      </w:r>
      <w:r w:rsidR="00EC40AA" w:rsidRPr="00AD033A">
        <w:rPr>
          <w:rFonts w:ascii="Times New Roman" w:hAnsi="Times New Roman"/>
          <w:sz w:val="28"/>
          <w:szCs w:val="28"/>
        </w:rPr>
        <w:t xml:space="preserve"> 1 к Административному регламенту)</w:t>
      </w:r>
      <w:r w:rsidRPr="00AD033A">
        <w:rPr>
          <w:rFonts w:ascii="Times New Roman" w:hAnsi="Times New Roman"/>
          <w:sz w:val="28"/>
          <w:szCs w:val="28"/>
        </w:rPr>
        <w:t>.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33A">
        <w:rPr>
          <w:rFonts w:ascii="Times New Roman" w:hAnsi="Times New Roman"/>
          <w:b/>
          <w:sz w:val="28"/>
          <w:szCs w:val="28"/>
        </w:rPr>
        <w:t xml:space="preserve">Раздел </w:t>
      </w:r>
      <w:r w:rsidRPr="00AD033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D033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23B0" w:rsidRPr="00AD033A" w:rsidRDefault="001723B0" w:rsidP="001723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государственной услуги</w:t>
      </w:r>
    </w:p>
    <w:p w:rsidR="001723B0" w:rsidRPr="00AD033A" w:rsidRDefault="001723B0" w:rsidP="00172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A3B" w:rsidRPr="00AD033A" w:rsidRDefault="004E6A3B" w:rsidP="004E6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E6A3B" w:rsidRPr="00AD033A" w:rsidRDefault="004E6A3B" w:rsidP="004E6A3B">
      <w:pPr>
        <w:numPr>
          <w:ilvl w:val="1"/>
          <w:numId w:val="11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4E06EB" w:rsidRPr="00AD033A" w:rsidRDefault="004E06EB" w:rsidP="00C625FA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23.1.1.</w:t>
      </w:r>
      <w:r w:rsidRPr="00AD033A">
        <w:rPr>
          <w:rFonts w:ascii="Times New Roman" w:hAnsi="Times New Roman"/>
          <w:sz w:val="28"/>
          <w:szCs w:val="28"/>
        </w:rPr>
        <w:tab/>
      </w:r>
      <w:r w:rsidR="00C625FA" w:rsidRPr="00AD033A">
        <w:rPr>
          <w:rFonts w:ascii="Times New Roman" w:hAnsi="Times New Roman"/>
          <w:sz w:val="28"/>
          <w:szCs w:val="28"/>
        </w:rPr>
        <w:t>Прием</w:t>
      </w:r>
      <w:r w:rsidRPr="00AD033A">
        <w:rPr>
          <w:rFonts w:ascii="Times New Roman" w:hAnsi="Times New Roman"/>
          <w:sz w:val="28"/>
          <w:szCs w:val="28"/>
        </w:rPr>
        <w:t xml:space="preserve"> </w:t>
      </w:r>
      <w:r w:rsidR="00C625FA" w:rsidRPr="00AD033A">
        <w:rPr>
          <w:rFonts w:ascii="Times New Roman" w:hAnsi="Times New Roman"/>
          <w:sz w:val="28"/>
          <w:szCs w:val="28"/>
        </w:rPr>
        <w:t>и рассмотрение заявления и документов</w:t>
      </w:r>
      <w:r w:rsidRPr="00AD033A">
        <w:rPr>
          <w:rFonts w:ascii="Times New Roman" w:hAnsi="Times New Roman"/>
          <w:sz w:val="28"/>
          <w:szCs w:val="28"/>
        </w:rPr>
        <w:t>, необходимых для предоставления государственной услуги</w:t>
      </w:r>
      <w:r w:rsidR="00C625FA" w:rsidRPr="00AD033A">
        <w:rPr>
          <w:rFonts w:ascii="Times New Roman" w:hAnsi="Times New Roman"/>
          <w:sz w:val="28"/>
          <w:szCs w:val="28"/>
        </w:rPr>
        <w:t>.</w:t>
      </w:r>
    </w:p>
    <w:p w:rsidR="00EC56D0" w:rsidRPr="00AD033A" w:rsidRDefault="004E06EB" w:rsidP="00EC56D0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23.1.2.</w:t>
      </w:r>
      <w:r w:rsidR="00C625FA" w:rsidRPr="00AD033A">
        <w:rPr>
          <w:rFonts w:ascii="Times New Roman" w:hAnsi="Times New Roman"/>
          <w:sz w:val="28"/>
          <w:szCs w:val="28"/>
        </w:rPr>
        <w:tab/>
      </w:r>
      <w:r w:rsidR="00EC56D0" w:rsidRPr="00AD033A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государственной услуги.</w:t>
      </w:r>
    </w:p>
    <w:p w:rsidR="00A25182" w:rsidRPr="00AD033A" w:rsidRDefault="002B7085" w:rsidP="00EC56D0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23.1.3</w:t>
      </w:r>
      <w:r w:rsidR="00EC56D0" w:rsidRPr="00AD033A">
        <w:rPr>
          <w:rFonts w:ascii="Times New Roman" w:hAnsi="Times New Roman"/>
          <w:sz w:val="28"/>
          <w:szCs w:val="28"/>
        </w:rPr>
        <w:t>.</w:t>
      </w:r>
      <w:r w:rsidR="00EC56D0" w:rsidRPr="00AD033A">
        <w:rPr>
          <w:rFonts w:ascii="Times New Roman" w:hAnsi="Times New Roman"/>
          <w:sz w:val="28"/>
          <w:szCs w:val="28"/>
        </w:rPr>
        <w:tab/>
      </w:r>
      <w:r w:rsidR="00C625FA" w:rsidRPr="00AD033A">
        <w:rPr>
          <w:rFonts w:ascii="Times New Roman" w:hAnsi="Times New Roman"/>
          <w:sz w:val="28"/>
          <w:szCs w:val="28"/>
        </w:rPr>
        <w:t>П</w:t>
      </w:r>
      <w:r w:rsidR="00A25182" w:rsidRPr="00AD033A">
        <w:rPr>
          <w:rFonts w:ascii="Times New Roman" w:hAnsi="Times New Roman"/>
          <w:sz w:val="28"/>
          <w:szCs w:val="28"/>
        </w:rPr>
        <w:t>рием экзаменов на право управления самоходными машинами</w:t>
      </w:r>
      <w:r w:rsidR="00C625FA" w:rsidRPr="00AD033A">
        <w:rPr>
          <w:rFonts w:ascii="Times New Roman" w:hAnsi="Times New Roman"/>
          <w:sz w:val="28"/>
          <w:szCs w:val="28"/>
        </w:rPr>
        <w:t>.</w:t>
      </w:r>
    </w:p>
    <w:p w:rsidR="004E6A3B" w:rsidRPr="00AD033A" w:rsidRDefault="002B7085" w:rsidP="00C625FA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23.1.4</w:t>
      </w:r>
      <w:r w:rsidR="00C625FA" w:rsidRPr="00AD033A">
        <w:rPr>
          <w:rFonts w:ascii="Times New Roman" w:hAnsi="Times New Roman"/>
          <w:sz w:val="28"/>
          <w:szCs w:val="28"/>
        </w:rPr>
        <w:t>.</w:t>
      </w:r>
      <w:r w:rsidR="00C625FA" w:rsidRPr="00AD033A">
        <w:rPr>
          <w:rFonts w:ascii="Times New Roman" w:hAnsi="Times New Roman"/>
          <w:sz w:val="28"/>
          <w:szCs w:val="28"/>
        </w:rPr>
        <w:tab/>
        <w:t>О</w:t>
      </w:r>
      <w:r w:rsidR="004E6A3B" w:rsidRPr="00AD033A">
        <w:rPr>
          <w:rFonts w:ascii="Times New Roman" w:hAnsi="Times New Roman"/>
          <w:sz w:val="28"/>
          <w:szCs w:val="28"/>
        </w:rPr>
        <w:t>формление результатов приема экзаменов на право у</w:t>
      </w:r>
      <w:r w:rsidR="00CB4D85" w:rsidRPr="00AD033A">
        <w:rPr>
          <w:rFonts w:ascii="Times New Roman" w:hAnsi="Times New Roman"/>
          <w:sz w:val="28"/>
          <w:szCs w:val="28"/>
        </w:rPr>
        <w:t>правления самоходными машинами,</w:t>
      </w:r>
      <w:r w:rsidR="004E6A3B" w:rsidRPr="00AD033A">
        <w:rPr>
          <w:rFonts w:ascii="Times New Roman" w:hAnsi="Times New Roman"/>
          <w:sz w:val="28"/>
          <w:szCs w:val="28"/>
        </w:rPr>
        <w:t xml:space="preserve"> выдача</w:t>
      </w:r>
      <w:r w:rsidR="00CB4D85" w:rsidRPr="00AD033A">
        <w:rPr>
          <w:rFonts w:ascii="Times New Roman" w:hAnsi="Times New Roman"/>
          <w:sz w:val="28"/>
          <w:szCs w:val="28"/>
        </w:rPr>
        <w:t xml:space="preserve"> (замена)</w:t>
      </w:r>
      <w:r w:rsidR="004E6A3B" w:rsidRPr="00AD033A">
        <w:rPr>
          <w:rFonts w:ascii="Times New Roman" w:hAnsi="Times New Roman"/>
          <w:sz w:val="28"/>
          <w:szCs w:val="28"/>
        </w:rPr>
        <w:t xml:space="preserve"> удостоверения тракториста-машиниста (тракториста). </w:t>
      </w:r>
    </w:p>
    <w:p w:rsidR="00875F69" w:rsidRPr="00AD033A" w:rsidRDefault="005179AF" w:rsidP="00875F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23.2</w:t>
      </w:r>
      <w:r w:rsidR="00875F69" w:rsidRPr="00AD033A">
        <w:rPr>
          <w:rFonts w:ascii="Times New Roman" w:hAnsi="Times New Roman"/>
          <w:sz w:val="28"/>
          <w:szCs w:val="28"/>
        </w:rPr>
        <w:t>.</w:t>
      </w:r>
      <w:r w:rsidR="00875F69" w:rsidRPr="00AD033A">
        <w:rPr>
          <w:rFonts w:ascii="Times New Roman" w:hAnsi="Times New Roman"/>
          <w:sz w:val="28"/>
          <w:szCs w:val="28"/>
        </w:rPr>
        <w:tab/>
        <w:t xml:space="preserve">Блок-схема предоставления государственной услуги приведена в Приложении </w:t>
      </w:r>
      <w:r w:rsidR="00431D9B" w:rsidRPr="00AD033A">
        <w:rPr>
          <w:rFonts w:ascii="Times New Roman" w:hAnsi="Times New Roman"/>
          <w:sz w:val="28"/>
          <w:szCs w:val="28"/>
        </w:rPr>
        <w:t>№</w:t>
      </w:r>
      <w:r w:rsidR="00875F69" w:rsidRPr="00AD033A">
        <w:rPr>
          <w:rFonts w:ascii="Times New Roman" w:hAnsi="Times New Roman"/>
          <w:sz w:val="28"/>
          <w:szCs w:val="28"/>
        </w:rPr>
        <w:t xml:space="preserve"> 11 к Административному регламенту.</w:t>
      </w:r>
    </w:p>
    <w:p w:rsidR="004E06EB" w:rsidRPr="00AD033A" w:rsidRDefault="004E06EB" w:rsidP="00875F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E99" w:rsidRPr="00AD033A" w:rsidRDefault="00424E99" w:rsidP="004E6A3B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25FA" w:rsidRPr="00AD033A" w:rsidRDefault="00C625FA" w:rsidP="00640CD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Прием</w:t>
      </w:r>
      <w:r w:rsidR="00640CDE" w:rsidRPr="00AD033A">
        <w:rPr>
          <w:rFonts w:ascii="Times New Roman" w:hAnsi="Times New Roman"/>
          <w:sz w:val="28"/>
          <w:szCs w:val="28"/>
        </w:rPr>
        <w:t xml:space="preserve"> </w:t>
      </w:r>
      <w:r w:rsidRPr="00AD033A">
        <w:rPr>
          <w:rFonts w:ascii="Times New Roman" w:hAnsi="Times New Roman"/>
          <w:sz w:val="28"/>
          <w:szCs w:val="28"/>
        </w:rPr>
        <w:t>и рассмотрение заявления и документов, необходимых для предоставления государственной услуги</w:t>
      </w:r>
    </w:p>
    <w:p w:rsidR="00875F69" w:rsidRPr="00AD033A" w:rsidRDefault="00875F69" w:rsidP="004E6A3B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9AF" w:rsidRPr="00AD033A" w:rsidRDefault="00875F69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</w:t>
      </w:r>
      <w:r w:rsidR="005179AF" w:rsidRPr="00AD033A">
        <w:rPr>
          <w:rFonts w:ascii="Times New Roman" w:hAnsi="Times New Roman"/>
          <w:sz w:val="28"/>
          <w:szCs w:val="28"/>
        </w:rPr>
        <w:t>3</w:t>
      </w:r>
      <w:r w:rsidRPr="00AD033A">
        <w:rPr>
          <w:rFonts w:ascii="Times New Roman" w:hAnsi="Times New Roman"/>
          <w:sz w:val="28"/>
          <w:szCs w:val="28"/>
        </w:rPr>
        <w:t xml:space="preserve">. </w:t>
      </w:r>
      <w:r w:rsidR="005179AF" w:rsidRPr="00AD033A">
        <w:rPr>
          <w:rFonts w:ascii="Times New Roman" w:hAnsi="Times New Roman"/>
          <w:sz w:val="28"/>
          <w:szCs w:val="28"/>
        </w:rPr>
        <w:t>Последовательность административной процедуры.</w:t>
      </w:r>
    </w:p>
    <w:p w:rsidR="00875F69" w:rsidRPr="00AD033A" w:rsidRDefault="00767779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</w:t>
      </w:r>
      <w:r w:rsidR="005179AF" w:rsidRPr="00AD033A">
        <w:rPr>
          <w:rFonts w:ascii="Times New Roman" w:hAnsi="Times New Roman"/>
          <w:sz w:val="28"/>
          <w:szCs w:val="28"/>
        </w:rPr>
        <w:t xml:space="preserve">3.1. </w:t>
      </w:r>
      <w:r w:rsidR="00875F69" w:rsidRPr="00AD033A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обращение заявителя с заявлением (приложени</w:t>
      </w:r>
      <w:r w:rsidR="00431D9B" w:rsidRPr="00AD033A">
        <w:rPr>
          <w:rFonts w:ascii="Times New Roman" w:hAnsi="Times New Roman"/>
          <w:sz w:val="28"/>
          <w:szCs w:val="28"/>
        </w:rPr>
        <w:t>е</w:t>
      </w:r>
      <w:r w:rsidR="00875F69" w:rsidRPr="00AD033A">
        <w:rPr>
          <w:rFonts w:ascii="Times New Roman" w:hAnsi="Times New Roman"/>
          <w:sz w:val="28"/>
          <w:szCs w:val="28"/>
        </w:rPr>
        <w:t xml:space="preserve"> </w:t>
      </w:r>
      <w:r w:rsidR="00431D9B" w:rsidRPr="00AD033A">
        <w:rPr>
          <w:rFonts w:ascii="Times New Roman" w:hAnsi="Times New Roman"/>
          <w:sz w:val="28"/>
          <w:szCs w:val="28"/>
        </w:rPr>
        <w:t>№</w:t>
      </w:r>
      <w:r w:rsidR="00875F69" w:rsidRPr="00AD033A">
        <w:rPr>
          <w:rFonts w:ascii="Times New Roman" w:hAnsi="Times New Roman"/>
          <w:sz w:val="28"/>
          <w:szCs w:val="28"/>
        </w:rPr>
        <w:t xml:space="preserve"> 2 к Административному регламенту) и комплектом документов, указанных в пунктах 12.1.</w:t>
      </w:r>
      <w:r w:rsidR="00025BFD" w:rsidRPr="00AD033A">
        <w:rPr>
          <w:rFonts w:ascii="Times New Roman" w:hAnsi="Times New Roman"/>
          <w:sz w:val="28"/>
          <w:szCs w:val="28"/>
        </w:rPr>
        <w:t>1.-12.1.11</w:t>
      </w:r>
      <w:r w:rsidR="00875F69" w:rsidRPr="00AD033A">
        <w:rPr>
          <w:rFonts w:ascii="Times New Roman" w:hAnsi="Times New Roman"/>
          <w:sz w:val="28"/>
          <w:szCs w:val="28"/>
        </w:rPr>
        <w:t xml:space="preserve">. </w:t>
      </w:r>
      <w:r w:rsidR="00CB6C64" w:rsidRPr="00AD033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75F69" w:rsidRPr="00AD033A">
        <w:rPr>
          <w:rFonts w:ascii="Times New Roman" w:hAnsi="Times New Roman"/>
          <w:sz w:val="28"/>
          <w:szCs w:val="28"/>
        </w:rPr>
        <w:t>.</w:t>
      </w:r>
    </w:p>
    <w:p w:rsidR="00875F69" w:rsidRPr="00AD033A" w:rsidRDefault="00875F69" w:rsidP="00640CD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</w:t>
      </w:r>
      <w:r w:rsidR="00767779" w:rsidRPr="00AD033A">
        <w:rPr>
          <w:rFonts w:ascii="Times New Roman" w:hAnsi="Times New Roman"/>
          <w:sz w:val="28"/>
          <w:szCs w:val="28"/>
        </w:rPr>
        <w:t>3</w:t>
      </w:r>
      <w:r w:rsidRPr="00AD033A">
        <w:rPr>
          <w:rFonts w:ascii="Times New Roman" w:hAnsi="Times New Roman"/>
          <w:sz w:val="28"/>
          <w:szCs w:val="28"/>
        </w:rPr>
        <w:t>.</w:t>
      </w:r>
      <w:r w:rsidR="00767779" w:rsidRPr="00AD033A">
        <w:rPr>
          <w:rFonts w:ascii="Times New Roman" w:hAnsi="Times New Roman"/>
          <w:sz w:val="28"/>
          <w:szCs w:val="28"/>
        </w:rPr>
        <w:t>2</w:t>
      </w:r>
      <w:r w:rsidRPr="00AD033A">
        <w:rPr>
          <w:rFonts w:ascii="Times New Roman" w:hAnsi="Times New Roman"/>
          <w:sz w:val="28"/>
          <w:szCs w:val="28"/>
        </w:rPr>
        <w:t>. Должностным лицом, ответственным за прием и рассмотрение заявления и</w:t>
      </w:r>
      <w:r w:rsidR="00640CDE" w:rsidRPr="00AD033A">
        <w:rPr>
          <w:rFonts w:ascii="Times New Roman" w:hAnsi="Times New Roman"/>
          <w:sz w:val="28"/>
          <w:szCs w:val="28"/>
        </w:rPr>
        <w:t xml:space="preserve"> документов, </w:t>
      </w:r>
      <w:r w:rsidRPr="00AD033A">
        <w:rPr>
          <w:rFonts w:ascii="Times New Roman" w:hAnsi="Times New Roman"/>
          <w:sz w:val="28"/>
          <w:szCs w:val="28"/>
        </w:rPr>
        <w:t xml:space="preserve"> </w:t>
      </w:r>
      <w:r w:rsidR="00640CDE" w:rsidRPr="00AD033A">
        <w:rPr>
          <w:rFonts w:ascii="Times New Roman" w:hAnsi="Times New Roman"/>
          <w:sz w:val="28"/>
          <w:szCs w:val="28"/>
        </w:rPr>
        <w:t>необходимых для предоставления государственной услуги</w:t>
      </w:r>
      <w:r w:rsidRPr="00AD033A">
        <w:rPr>
          <w:rFonts w:ascii="Times New Roman" w:hAnsi="Times New Roman"/>
          <w:sz w:val="28"/>
          <w:szCs w:val="28"/>
        </w:rPr>
        <w:t>, является главный государственный инженер-инспектор или его заместитель (далее – инспектор).</w:t>
      </w:r>
    </w:p>
    <w:p w:rsidR="00875F69" w:rsidRPr="00AD033A" w:rsidRDefault="00875F69" w:rsidP="00640CD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При </w:t>
      </w:r>
      <w:r w:rsidR="00640CDE" w:rsidRPr="00AD033A">
        <w:rPr>
          <w:rFonts w:ascii="Times New Roman" w:hAnsi="Times New Roman"/>
          <w:sz w:val="28"/>
          <w:szCs w:val="28"/>
        </w:rPr>
        <w:t xml:space="preserve">приеме и рассмотрении заявления и документов, необходимых для предоставления государственной услуги, </w:t>
      </w:r>
      <w:r w:rsidRPr="00AD033A">
        <w:rPr>
          <w:rFonts w:ascii="Times New Roman" w:hAnsi="Times New Roman"/>
          <w:sz w:val="28"/>
          <w:szCs w:val="28"/>
        </w:rPr>
        <w:t>инспектор  устанавливает цель обращения, личность заявителя и проверяет:</w:t>
      </w:r>
    </w:p>
    <w:p w:rsidR="00875F69" w:rsidRPr="00AD033A" w:rsidRDefault="00875F69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полномочия заявителя;</w:t>
      </w:r>
    </w:p>
    <w:p w:rsidR="00875F69" w:rsidRPr="00AD033A" w:rsidRDefault="00875F69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наличие места жительства (места пребывания) гражданина на территории муниципального образования Московской области;</w:t>
      </w:r>
    </w:p>
    <w:p w:rsidR="00875F69" w:rsidRPr="00AD033A" w:rsidRDefault="00E4092D" w:rsidP="00E40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 xml:space="preserve">заявление и комплектность прилагаемых к нему документов на соответствие перечню документов, предусмотренных </w:t>
      </w:r>
      <w:hyperlink r:id="rId14" w:history="1">
        <w:r w:rsidRPr="00AD033A">
          <w:rPr>
            <w:rFonts w:ascii="Times New Roman" w:hAnsi="Times New Roman"/>
            <w:sz w:val="28"/>
            <w:szCs w:val="28"/>
            <w:lang w:eastAsia="ru-RU"/>
          </w:rPr>
          <w:t xml:space="preserve">пунктами </w:t>
        </w:r>
        <w:r w:rsidRPr="00AD033A">
          <w:rPr>
            <w:rFonts w:ascii="Times New Roman" w:hAnsi="Times New Roman"/>
            <w:sz w:val="28"/>
            <w:szCs w:val="28"/>
          </w:rPr>
          <w:t>12.1.1.-12.1.11</w:t>
        </w:r>
      </w:hyperlink>
      <w:r w:rsidRPr="00AD033A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а также с</w:t>
      </w:r>
      <w:r w:rsidR="00875F69" w:rsidRPr="00AD033A">
        <w:rPr>
          <w:rFonts w:ascii="Times New Roman" w:hAnsi="Times New Roman"/>
          <w:sz w:val="28"/>
          <w:szCs w:val="28"/>
        </w:rPr>
        <w:t>оответствие представленных документов следующим требованиям:</w:t>
      </w:r>
    </w:p>
    <w:p w:rsidR="00875F69" w:rsidRPr="00AD033A" w:rsidRDefault="00E4092D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документы, в случаях установленных</w:t>
      </w:r>
      <w:r w:rsidR="00875F69" w:rsidRPr="00AD033A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нотариально удостоверены, скреплены печатями, имеют надлежащие реквизиты и подписи сторон или определенных законодательством Российской Федерации должностных лиц;</w:t>
      </w:r>
    </w:p>
    <w:p w:rsidR="00875F69" w:rsidRPr="00AD033A" w:rsidRDefault="00875F69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тексты документов написаны ясно и четко фамилии, имена и отчества  (при наличии) физических лиц, их адреса и места жительства написаны полностью;</w:t>
      </w:r>
    </w:p>
    <w:p w:rsidR="00875F69" w:rsidRPr="00AD033A" w:rsidRDefault="00875F69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 представленных документах отсутствуют подчистки либо приписки, зачеркнутые слова, а также записи, исполненные карандашом;</w:t>
      </w:r>
    </w:p>
    <w:p w:rsidR="00875F69" w:rsidRPr="00AD033A" w:rsidRDefault="00875F69" w:rsidP="00875F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содержание, и в них отсутствуют признаки подделки.</w:t>
      </w:r>
    </w:p>
    <w:p w:rsidR="00A77D46" w:rsidRPr="00AD033A" w:rsidRDefault="00025BFD" w:rsidP="003F63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23.3.3</w:t>
      </w:r>
      <w:r w:rsidR="00875F69" w:rsidRPr="00AD033A">
        <w:rPr>
          <w:rFonts w:ascii="Times New Roman" w:hAnsi="Times New Roman"/>
          <w:sz w:val="28"/>
          <w:szCs w:val="28"/>
        </w:rPr>
        <w:t>. Максимальный срок выполнения административной процедуры составляет 20 минут</w:t>
      </w:r>
      <w:r w:rsidR="00A77D46" w:rsidRPr="00AD033A">
        <w:rPr>
          <w:rFonts w:ascii="Times New Roman" w:hAnsi="Times New Roman"/>
          <w:sz w:val="28"/>
          <w:szCs w:val="28"/>
        </w:rPr>
        <w:t>.</w:t>
      </w:r>
      <w:r w:rsidR="003F6321" w:rsidRPr="00AD033A">
        <w:rPr>
          <w:rFonts w:ascii="Times New Roman" w:hAnsi="Times New Roman"/>
          <w:sz w:val="28"/>
          <w:szCs w:val="28"/>
        </w:rPr>
        <w:t xml:space="preserve"> </w:t>
      </w:r>
    </w:p>
    <w:p w:rsidR="00875F69" w:rsidRPr="00AD033A" w:rsidRDefault="00025BFD" w:rsidP="00767779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23.3.4</w:t>
      </w:r>
      <w:r w:rsidR="00875F69" w:rsidRPr="00AD033A">
        <w:rPr>
          <w:rFonts w:ascii="Times New Roman" w:hAnsi="Times New Roman"/>
          <w:sz w:val="28"/>
          <w:szCs w:val="28"/>
        </w:rPr>
        <w:t>. Крите</w:t>
      </w:r>
      <w:r w:rsidR="00767779" w:rsidRPr="00AD033A">
        <w:rPr>
          <w:rFonts w:ascii="Times New Roman" w:hAnsi="Times New Roman"/>
          <w:sz w:val="28"/>
          <w:szCs w:val="28"/>
        </w:rPr>
        <w:t xml:space="preserve">рием принятия решения является </w:t>
      </w:r>
      <w:r w:rsidR="00875F69" w:rsidRPr="00AD033A">
        <w:rPr>
          <w:rFonts w:ascii="Times New Roman" w:hAnsi="Times New Roman"/>
          <w:sz w:val="28"/>
          <w:szCs w:val="28"/>
        </w:rPr>
        <w:t>наличие полного перечня</w:t>
      </w:r>
      <w:r w:rsidR="003F6321" w:rsidRPr="00AD033A">
        <w:rPr>
          <w:rFonts w:ascii="Times New Roman" w:hAnsi="Times New Roman"/>
          <w:sz w:val="28"/>
          <w:szCs w:val="28"/>
        </w:rPr>
        <w:t xml:space="preserve"> документов, </w:t>
      </w:r>
      <w:r w:rsidR="00875F69" w:rsidRPr="00AD033A">
        <w:rPr>
          <w:rFonts w:ascii="Times New Roman" w:hAnsi="Times New Roman"/>
          <w:sz w:val="28"/>
          <w:szCs w:val="28"/>
        </w:rPr>
        <w:t xml:space="preserve">соответствие </w:t>
      </w:r>
      <w:r w:rsidR="003F6321" w:rsidRPr="00AD033A">
        <w:rPr>
          <w:rFonts w:ascii="Times New Roman" w:hAnsi="Times New Roman"/>
          <w:sz w:val="28"/>
          <w:szCs w:val="28"/>
        </w:rPr>
        <w:t xml:space="preserve">их </w:t>
      </w:r>
      <w:r w:rsidR="00875F69" w:rsidRPr="00AD033A">
        <w:rPr>
          <w:rFonts w:ascii="Times New Roman" w:hAnsi="Times New Roman"/>
          <w:sz w:val="28"/>
          <w:szCs w:val="28"/>
        </w:rPr>
        <w:t xml:space="preserve">установленным </w:t>
      </w:r>
      <w:r w:rsidR="00767779" w:rsidRPr="00AD033A">
        <w:rPr>
          <w:rFonts w:ascii="Times New Roman" w:hAnsi="Times New Roman"/>
          <w:sz w:val="28"/>
          <w:szCs w:val="28"/>
        </w:rPr>
        <w:t>требованиям.</w:t>
      </w:r>
    </w:p>
    <w:p w:rsidR="00805658" w:rsidRPr="00AD033A" w:rsidRDefault="00875F69" w:rsidP="00875F69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23.3.</w:t>
      </w:r>
      <w:r w:rsidR="00025BFD" w:rsidRPr="00AD033A">
        <w:rPr>
          <w:rFonts w:ascii="Times New Roman" w:hAnsi="Times New Roman"/>
          <w:sz w:val="28"/>
          <w:szCs w:val="28"/>
        </w:rPr>
        <w:t>5</w:t>
      </w:r>
      <w:r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ab/>
        <w:t>Результатом  принятия решения по приему и рассмотрению документов является</w:t>
      </w:r>
      <w:r w:rsidR="00805658" w:rsidRPr="00AD033A">
        <w:rPr>
          <w:rFonts w:ascii="Times New Roman" w:hAnsi="Times New Roman"/>
          <w:sz w:val="28"/>
          <w:szCs w:val="28"/>
        </w:rPr>
        <w:t xml:space="preserve"> принятие инспектором </w:t>
      </w:r>
      <w:r w:rsidR="009428A5" w:rsidRPr="00AD033A">
        <w:rPr>
          <w:rFonts w:ascii="Times New Roman" w:hAnsi="Times New Roman"/>
          <w:sz w:val="28"/>
          <w:szCs w:val="28"/>
        </w:rPr>
        <w:t>следующих</w:t>
      </w:r>
      <w:r w:rsidR="00805658" w:rsidRPr="00AD033A">
        <w:rPr>
          <w:rFonts w:ascii="Times New Roman" w:hAnsi="Times New Roman"/>
          <w:sz w:val="28"/>
          <w:szCs w:val="28"/>
        </w:rPr>
        <w:t xml:space="preserve"> решений:</w:t>
      </w:r>
    </w:p>
    <w:p w:rsidR="00805658" w:rsidRPr="00AD033A" w:rsidRDefault="00805658" w:rsidP="008056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ab/>
      </w:r>
      <w:r w:rsidR="009428A5" w:rsidRPr="00AD033A">
        <w:rPr>
          <w:rFonts w:ascii="Times New Roman" w:hAnsi="Times New Roman"/>
          <w:sz w:val="28"/>
          <w:szCs w:val="28"/>
        </w:rPr>
        <w:t xml:space="preserve">1)  о </w:t>
      </w:r>
      <w:r w:rsidRPr="00AD033A">
        <w:rPr>
          <w:rFonts w:ascii="Times New Roman" w:hAnsi="Times New Roman"/>
          <w:sz w:val="28"/>
          <w:szCs w:val="28"/>
        </w:rPr>
        <w:t>приняти</w:t>
      </w:r>
      <w:r w:rsidR="009428A5" w:rsidRPr="00AD033A">
        <w:rPr>
          <w:rFonts w:ascii="Times New Roman" w:hAnsi="Times New Roman"/>
          <w:sz w:val="28"/>
          <w:szCs w:val="28"/>
        </w:rPr>
        <w:t>и</w:t>
      </w:r>
      <w:r w:rsidRPr="00AD033A">
        <w:rPr>
          <w:rFonts w:ascii="Times New Roman" w:hAnsi="Times New Roman"/>
          <w:sz w:val="28"/>
          <w:szCs w:val="28"/>
        </w:rPr>
        <w:t xml:space="preserve"> документов к исполнению;</w:t>
      </w:r>
    </w:p>
    <w:p w:rsidR="00805658" w:rsidRPr="00AD033A" w:rsidRDefault="009428A5" w:rsidP="00875F69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2)  о </w:t>
      </w:r>
      <w:r w:rsidR="00183470" w:rsidRPr="00AD033A">
        <w:rPr>
          <w:rFonts w:ascii="Times New Roman" w:hAnsi="Times New Roman"/>
          <w:sz w:val="28"/>
          <w:szCs w:val="28"/>
        </w:rPr>
        <w:t>направлении запроса об оплате</w:t>
      </w:r>
      <w:r w:rsidR="00805658" w:rsidRPr="00AD033A">
        <w:rPr>
          <w:rFonts w:ascii="Times New Roman" w:hAnsi="Times New Roman"/>
          <w:sz w:val="28"/>
          <w:szCs w:val="28"/>
        </w:rPr>
        <w:t xml:space="preserve"> государственной пошлины;</w:t>
      </w:r>
    </w:p>
    <w:p w:rsidR="00805658" w:rsidRPr="00AD033A" w:rsidRDefault="009428A5" w:rsidP="009428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lastRenderedPageBreak/>
        <w:tab/>
        <w:t>3) о направлении</w:t>
      </w:r>
      <w:r w:rsidR="00805658" w:rsidRPr="00AD033A">
        <w:rPr>
          <w:rFonts w:ascii="Times New Roman" w:hAnsi="Times New Roman"/>
          <w:sz w:val="28"/>
          <w:szCs w:val="28"/>
          <w:lang w:eastAsia="ru-RU"/>
        </w:rPr>
        <w:t xml:space="preserve"> запроса в орган Гостехнадзора по месту выдачи удостоверения тракториста-машиниста (тракториста)</w:t>
      </w:r>
      <w:r w:rsidR="007C1968" w:rsidRPr="00AD033A">
        <w:rPr>
          <w:rFonts w:ascii="Times New Roman" w:hAnsi="Times New Roman"/>
          <w:sz w:val="28"/>
          <w:szCs w:val="28"/>
          <w:lang w:eastAsia="ru-RU"/>
        </w:rPr>
        <w:t xml:space="preserve"> о выдаче</w:t>
      </w:r>
      <w:r w:rsidR="00236C0E" w:rsidRPr="00AD033A">
        <w:rPr>
          <w:rFonts w:ascii="Times New Roman" w:hAnsi="Times New Roman"/>
          <w:sz w:val="28"/>
          <w:szCs w:val="28"/>
          <w:lang w:eastAsia="ru-RU"/>
        </w:rPr>
        <w:t xml:space="preserve"> удостоверения тракториста-машиниста (тракториста)</w:t>
      </w:r>
      <w:r w:rsidR="00805658" w:rsidRPr="00AD033A">
        <w:rPr>
          <w:rFonts w:ascii="Times New Roman" w:hAnsi="Times New Roman"/>
          <w:sz w:val="28"/>
          <w:szCs w:val="28"/>
          <w:lang w:eastAsia="ru-RU"/>
        </w:rPr>
        <w:t>;</w:t>
      </w:r>
    </w:p>
    <w:p w:rsidR="009E1F6F" w:rsidRPr="00AD033A" w:rsidRDefault="009428A5" w:rsidP="00942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4)  о направлении запроса в орган ГИБДД об отсутствии лишения права управления самоходными машинами и транспортными средствами</w:t>
      </w:r>
      <w:r w:rsidR="009E1F6F" w:rsidRPr="00AD033A">
        <w:rPr>
          <w:rFonts w:ascii="Times New Roman" w:hAnsi="Times New Roman"/>
          <w:sz w:val="28"/>
          <w:szCs w:val="28"/>
          <w:lang w:eastAsia="ru-RU"/>
        </w:rPr>
        <w:t>;</w:t>
      </w:r>
    </w:p>
    <w:p w:rsidR="009428A5" w:rsidRPr="00AD033A" w:rsidRDefault="009E1F6F" w:rsidP="00942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5) об отказе в предоставлении государственной услуги</w:t>
      </w:r>
      <w:r w:rsidR="009428A5" w:rsidRPr="00AD033A">
        <w:rPr>
          <w:rFonts w:ascii="Times New Roman" w:hAnsi="Times New Roman"/>
          <w:sz w:val="28"/>
          <w:szCs w:val="28"/>
          <w:lang w:eastAsia="ru-RU"/>
        </w:rPr>
        <w:t>.</w:t>
      </w:r>
    </w:p>
    <w:p w:rsidR="00875F69" w:rsidRPr="00AD033A" w:rsidRDefault="00025BFD" w:rsidP="00942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23.3.6</w:t>
      </w:r>
      <w:r w:rsidR="00875F69" w:rsidRPr="00AD033A">
        <w:rPr>
          <w:rFonts w:ascii="Times New Roman" w:hAnsi="Times New Roman"/>
          <w:sz w:val="28"/>
          <w:szCs w:val="28"/>
        </w:rPr>
        <w:t>. Результат приема и рассмотрения документов фиксируется в заявлении заявителя.</w:t>
      </w:r>
    </w:p>
    <w:p w:rsidR="0060656D" w:rsidRPr="00AD033A" w:rsidRDefault="0060656D" w:rsidP="00EC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6D0" w:rsidRPr="00AD033A" w:rsidRDefault="0060656D" w:rsidP="00606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 в органы, участвующие в предоставлении государственной услуги</w:t>
      </w:r>
    </w:p>
    <w:p w:rsidR="0060656D" w:rsidRPr="00AD033A" w:rsidRDefault="0060656D" w:rsidP="00606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0656D" w:rsidRPr="00AD033A" w:rsidRDefault="0060656D" w:rsidP="006065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23.4</w:t>
      </w:r>
      <w:r w:rsidR="008E580D" w:rsidRPr="00AD033A">
        <w:rPr>
          <w:rFonts w:ascii="Times New Roman" w:hAnsi="Times New Roman"/>
          <w:sz w:val="28"/>
          <w:szCs w:val="28"/>
        </w:rPr>
        <w:t>.</w:t>
      </w:r>
      <w:r w:rsidR="008E580D" w:rsidRPr="00AD033A">
        <w:rPr>
          <w:rFonts w:ascii="Times New Roman" w:hAnsi="Times New Roman"/>
          <w:sz w:val="28"/>
          <w:szCs w:val="28"/>
        </w:rPr>
        <w:tab/>
      </w:r>
      <w:r w:rsidRPr="00AD033A">
        <w:rPr>
          <w:rFonts w:ascii="Times New Roman" w:hAnsi="Times New Roman"/>
          <w:sz w:val="28"/>
          <w:szCs w:val="28"/>
        </w:rPr>
        <w:t>Последовательность административной процедуры.</w:t>
      </w:r>
    </w:p>
    <w:p w:rsidR="008756D8" w:rsidRPr="00AD033A" w:rsidRDefault="0060656D" w:rsidP="00875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t xml:space="preserve">23.4.1. Основанием начала выполнения административной процедуры является принятие </w:t>
      </w:r>
      <w:r w:rsidR="009428A5" w:rsidRPr="00AD033A">
        <w:rPr>
          <w:rFonts w:ascii="Times New Roman" w:hAnsi="Times New Roman"/>
          <w:sz w:val="28"/>
          <w:szCs w:val="28"/>
        </w:rPr>
        <w:t xml:space="preserve">инспектором </w:t>
      </w:r>
      <w:r w:rsidRPr="00AD033A">
        <w:rPr>
          <w:rFonts w:ascii="Times New Roman" w:hAnsi="Times New Roman"/>
          <w:sz w:val="28"/>
          <w:szCs w:val="28"/>
        </w:rPr>
        <w:t xml:space="preserve">решения </w:t>
      </w:r>
      <w:r w:rsidR="009428A5" w:rsidRPr="00AD033A">
        <w:rPr>
          <w:rFonts w:ascii="Times New Roman" w:hAnsi="Times New Roman"/>
          <w:sz w:val="28"/>
          <w:szCs w:val="28"/>
        </w:rPr>
        <w:t>по подпунктам 2-4 пункта 23.3.5.</w:t>
      </w:r>
      <w:r w:rsidR="008E580D" w:rsidRPr="00AD033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r w:rsidRPr="00AD033A">
        <w:rPr>
          <w:rFonts w:ascii="Times New Roman" w:hAnsi="Times New Roman"/>
          <w:sz w:val="28"/>
          <w:szCs w:val="28"/>
        </w:rPr>
        <w:t xml:space="preserve"> </w:t>
      </w:r>
      <w:r w:rsidR="00183470" w:rsidRPr="00AD033A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183470" w:rsidRPr="00AD033A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3470" w:rsidRPr="00AD0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6D8" w:rsidRPr="00AD033A">
        <w:rPr>
          <w:rFonts w:ascii="Times New Roman" w:hAnsi="Times New Roman"/>
          <w:sz w:val="28"/>
          <w:szCs w:val="28"/>
          <w:lang w:eastAsia="ru-RU"/>
        </w:rPr>
        <w:t xml:space="preserve">если инспектор располагает необходимой информацией, запросы </w:t>
      </w:r>
      <w:r w:rsidR="00062197" w:rsidRPr="00AD033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83470" w:rsidRPr="00AD033A">
        <w:rPr>
          <w:rFonts w:ascii="Times New Roman" w:hAnsi="Times New Roman"/>
          <w:sz w:val="28"/>
          <w:szCs w:val="28"/>
          <w:lang w:eastAsia="ru-RU"/>
        </w:rPr>
        <w:t xml:space="preserve">подпунктам 2-4  пункта 23.3.5. </w:t>
      </w:r>
      <w:r w:rsidR="008756D8" w:rsidRPr="00AD033A">
        <w:rPr>
          <w:rFonts w:ascii="Times New Roman" w:hAnsi="Times New Roman"/>
          <w:sz w:val="28"/>
          <w:szCs w:val="28"/>
          <w:lang w:eastAsia="ru-RU"/>
        </w:rPr>
        <w:t xml:space="preserve">запросы в соответствующие органы могут не направляться. </w:t>
      </w:r>
    </w:p>
    <w:p w:rsidR="0060656D" w:rsidRPr="00AD033A" w:rsidRDefault="0060656D" w:rsidP="008756D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</w:t>
      </w:r>
      <w:r w:rsidR="008E580D" w:rsidRPr="00AD033A">
        <w:rPr>
          <w:rFonts w:ascii="Times New Roman" w:hAnsi="Times New Roman"/>
          <w:sz w:val="28"/>
          <w:szCs w:val="28"/>
        </w:rPr>
        <w:t>4</w:t>
      </w:r>
      <w:r w:rsidRPr="00AD033A">
        <w:rPr>
          <w:rFonts w:ascii="Times New Roman" w:hAnsi="Times New Roman"/>
          <w:sz w:val="28"/>
          <w:szCs w:val="28"/>
        </w:rPr>
        <w:t>.2</w:t>
      </w:r>
      <w:r w:rsidR="008E580D" w:rsidRPr="00AD033A">
        <w:rPr>
          <w:rFonts w:ascii="Times New Roman" w:hAnsi="Times New Roman"/>
          <w:sz w:val="28"/>
          <w:szCs w:val="28"/>
        </w:rPr>
        <w:t>.</w:t>
      </w:r>
      <w:r w:rsidR="008E580D" w:rsidRPr="00AD033A">
        <w:rPr>
          <w:rFonts w:ascii="Times New Roman" w:hAnsi="Times New Roman"/>
          <w:sz w:val="28"/>
          <w:szCs w:val="28"/>
        </w:rPr>
        <w:tab/>
      </w:r>
      <w:r w:rsidRPr="00AD033A">
        <w:rPr>
          <w:rFonts w:ascii="Times New Roman" w:hAnsi="Times New Roman"/>
          <w:sz w:val="28"/>
          <w:szCs w:val="28"/>
        </w:rPr>
        <w:t xml:space="preserve">Должностным лицом, ответственным </w:t>
      </w:r>
      <w:r w:rsidR="008E580D" w:rsidRPr="00AD033A">
        <w:rPr>
          <w:rFonts w:ascii="Times New Roman" w:hAnsi="Times New Roman"/>
          <w:sz w:val="28"/>
          <w:szCs w:val="28"/>
        </w:rPr>
        <w:t>за ф</w:t>
      </w:r>
      <w:r w:rsidR="008E580D" w:rsidRPr="00AD033A">
        <w:rPr>
          <w:rFonts w:ascii="Times New Roman" w:hAnsi="Times New Roman"/>
          <w:sz w:val="28"/>
          <w:szCs w:val="28"/>
          <w:lang w:eastAsia="ru-RU"/>
        </w:rPr>
        <w:t xml:space="preserve">ормирование и направление межведомственных запросов в органы, участвующие в предоставлении государственной услуги </w:t>
      </w:r>
      <w:r w:rsidR="008E580D" w:rsidRPr="00AD033A">
        <w:rPr>
          <w:rFonts w:ascii="Times New Roman" w:hAnsi="Times New Roman"/>
          <w:sz w:val="28"/>
          <w:szCs w:val="28"/>
        </w:rPr>
        <w:t>инспектор</w:t>
      </w:r>
      <w:r w:rsidRPr="00AD033A">
        <w:rPr>
          <w:rFonts w:ascii="Times New Roman" w:hAnsi="Times New Roman"/>
          <w:sz w:val="28"/>
          <w:szCs w:val="28"/>
        </w:rPr>
        <w:t>.</w:t>
      </w:r>
    </w:p>
    <w:p w:rsidR="004734FE" w:rsidRPr="00AD033A" w:rsidRDefault="007C1968" w:rsidP="004734F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</w:t>
      </w:r>
      <w:r w:rsidR="002B7085" w:rsidRPr="00AD033A">
        <w:rPr>
          <w:rFonts w:ascii="Times New Roman" w:hAnsi="Times New Roman"/>
          <w:sz w:val="28"/>
          <w:szCs w:val="28"/>
        </w:rPr>
        <w:t>3.4.3</w:t>
      </w:r>
      <w:r w:rsidR="004734FE" w:rsidRPr="00AD033A">
        <w:rPr>
          <w:rFonts w:ascii="Times New Roman" w:hAnsi="Times New Roman"/>
          <w:sz w:val="28"/>
          <w:szCs w:val="28"/>
        </w:rPr>
        <w:t>.</w:t>
      </w:r>
      <w:r w:rsidR="004734FE" w:rsidRPr="00AD033A">
        <w:rPr>
          <w:rFonts w:ascii="Times New Roman" w:hAnsi="Times New Roman"/>
          <w:sz w:val="28"/>
          <w:szCs w:val="28"/>
        </w:rPr>
        <w:tab/>
      </w:r>
      <w:r w:rsidRPr="00AD033A">
        <w:rPr>
          <w:rFonts w:ascii="Times New Roman" w:hAnsi="Times New Roman"/>
          <w:sz w:val="28"/>
          <w:szCs w:val="28"/>
        </w:rPr>
        <w:t>При</w:t>
      </w:r>
      <w:r w:rsidR="003952F4" w:rsidRPr="00AD033A">
        <w:rPr>
          <w:rFonts w:ascii="Times New Roman" w:hAnsi="Times New Roman"/>
          <w:sz w:val="28"/>
          <w:szCs w:val="28"/>
        </w:rPr>
        <w:t xml:space="preserve"> </w:t>
      </w:r>
      <w:r w:rsidRPr="00AD033A">
        <w:rPr>
          <w:rFonts w:ascii="Times New Roman" w:hAnsi="Times New Roman"/>
          <w:sz w:val="28"/>
          <w:szCs w:val="28"/>
        </w:rPr>
        <w:t xml:space="preserve">принятии </w:t>
      </w:r>
      <w:r w:rsidR="009428A5" w:rsidRPr="00AD033A">
        <w:rPr>
          <w:rFonts w:ascii="Times New Roman" w:hAnsi="Times New Roman"/>
          <w:sz w:val="28"/>
          <w:szCs w:val="28"/>
        </w:rPr>
        <w:t xml:space="preserve">решения по подпунктам 2-4 пункта 23.3.5. инспектор </w:t>
      </w:r>
      <w:r w:rsidRPr="00AD033A">
        <w:rPr>
          <w:rFonts w:ascii="Times New Roman" w:hAnsi="Times New Roman"/>
          <w:sz w:val="28"/>
          <w:szCs w:val="28"/>
        </w:rPr>
        <w:t>запрашивает необходимую информацию в  указанных органах</w:t>
      </w:r>
      <w:r w:rsidR="00183470" w:rsidRPr="00AD033A">
        <w:rPr>
          <w:rFonts w:ascii="Times New Roman" w:hAnsi="Times New Roman"/>
          <w:sz w:val="28"/>
          <w:szCs w:val="28"/>
        </w:rPr>
        <w:t>.</w:t>
      </w:r>
    </w:p>
    <w:p w:rsidR="00062197" w:rsidRPr="00AD033A" w:rsidRDefault="00062197" w:rsidP="0006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Сведения о лицах, желающих сдать на право управления самоходными машинами, проверяются на предмет отсутствия лишения права управления самоходными машинами и транспортными средствами по базе данных автоматизированного учета административных правонарушений Министерства, а также по базе данных автоматизированного учета ГИБДД.</w:t>
      </w:r>
    </w:p>
    <w:p w:rsidR="00062197" w:rsidRPr="00AD033A" w:rsidRDefault="00062197" w:rsidP="000621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Проверка сведений о лицах, желающих сдать на право управления самоходными машинами, на предмет отсутствия лишения права управления самоходными машинами и транспортными средствами по базе данных автоматизированного учета административных правонарушений Министерства, а также по базе данных автоматизированного учета ГИБДД путем направления запроса в порядке межведомственного взаимодействия в соответствующее подразделение ГИБДД.</w:t>
      </w:r>
    </w:p>
    <w:p w:rsidR="00062197" w:rsidRPr="00AD033A" w:rsidRDefault="00062197" w:rsidP="000621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033A">
        <w:rPr>
          <w:rFonts w:ascii="Times New Roman" w:hAnsi="Times New Roman"/>
          <w:sz w:val="28"/>
          <w:szCs w:val="28"/>
        </w:rPr>
        <w:t>Списки кандидатов для приема экзаменов</w:t>
      </w:r>
      <w:r w:rsidRPr="00AD033A">
        <w:rPr>
          <w:rFonts w:ascii="Times New Roman" w:hAnsi="Times New Roman"/>
          <w:sz w:val="28"/>
          <w:szCs w:val="28"/>
          <w:shd w:val="clear" w:color="auto" w:fill="FFFFFF"/>
        </w:rPr>
        <w:t xml:space="preserve"> и выдачи удостоверения тракториста - машиниста (тракториста) государственной инспекцией гостехнадзора</w:t>
      </w:r>
      <w:r w:rsidRPr="00AD03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2" w:name="fdcf3"/>
      <w:bookmarkEnd w:id="2"/>
      <w:r w:rsidRPr="00AD033A">
        <w:rPr>
          <w:rFonts w:ascii="Times New Roman" w:hAnsi="Times New Roman"/>
          <w:sz w:val="28"/>
          <w:szCs w:val="28"/>
          <w:shd w:val="clear" w:color="auto" w:fill="FFFFFF"/>
        </w:rPr>
        <w:t>по месту нахождения образовательного учреждения вне территории субъекта Российской Федерации по месту жительства или месту пребывания кандидата направляются для принятия решения главному государственному</w:t>
      </w:r>
      <w:r w:rsidRPr="00AD03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3" w:name="a55e6"/>
      <w:bookmarkEnd w:id="3"/>
      <w:r w:rsidRPr="00AD033A">
        <w:rPr>
          <w:rFonts w:ascii="Times New Roman" w:hAnsi="Times New Roman"/>
          <w:sz w:val="28"/>
          <w:szCs w:val="28"/>
          <w:shd w:val="clear" w:color="auto" w:fill="FFFFFF"/>
        </w:rPr>
        <w:t>инженеру - инспектору гостехнадзора соответствующего субъекта Российской Федерации.</w:t>
      </w:r>
    </w:p>
    <w:p w:rsidR="00062197" w:rsidRPr="00AD033A" w:rsidRDefault="00062197" w:rsidP="000621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При отсутствии индивидуальной карточки и других документов, подтверждающих выдачу удостоверений тракториста-машиниста </w:t>
      </w:r>
      <w:r w:rsidRPr="00AD033A">
        <w:rPr>
          <w:rFonts w:ascii="Times New Roman" w:hAnsi="Times New Roman"/>
          <w:sz w:val="28"/>
          <w:szCs w:val="28"/>
        </w:rPr>
        <w:lastRenderedPageBreak/>
        <w:t>(тракториста), а также при сомнении в подлинности удостоверения тракториста-машиниста (тракториста) (плохо различимы печать, внесенные записи, подчистки), орган гостехнадзора в течение трех суток направляет запрос в орган гостехнадзора по месту выдачи удостоверения посредством почтовой, телеграфной, телетайпной, электронной или иной связи. Исполнение запросов производится в течение пяти суток со дня их поступления с применением указанных сре</w:t>
      </w:r>
      <w:proofErr w:type="gramStart"/>
      <w:r w:rsidRPr="00AD033A">
        <w:rPr>
          <w:rFonts w:ascii="Times New Roman" w:hAnsi="Times New Roman"/>
          <w:sz w:val="28"/>
          <w:szCs w:val="28"/>
        </w:rPr>
        <w:t>дств св</w:t>
      </w:r>
      <w:proofErr w:type="gramEnd"/>
      <w:r w:rsidRPr="00AD033A">
        <w:rPr>
          <w:rFonts w:ascii="Times New Roman" w:hAnsi="Times New Roman"/>
          <w:sz w:val="28"/>
          <w:szCs w:val="28"/>
        </w:rPr>
        <w:t>язи.</w:t>
      </w:r>
    </w:p>
    <w:p w:rsidR="00336DCB" w:rsidRPr="00AD033A" w:rsidRDefault="00336DCB" w:rsidP="00336D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Проверка сведений о лицах, желающих сдать на право управления самоходными машинами, на предмет отсутствия лишения права управления самоходными машинами и транспортными средствами </w:t>
      </w:r>
      <w:r w:rsidR="00114C33" w:rsidRPr="00F0586A">
        <w:rPr>
          <w:rFonts w:ascii="Times New Roman" w:hAnsi="Times New Roman"/>
          <w:sz w:val="28"/>
          <w:szCs w:val="28"/>
        </w:rPr>
        <w:t xml:space="preserve">осуществляется </w:t>
      </w:r>
      <w:r w:rsidRPr="00F0586A">
        <w:rPr>
          <w:rFonts w:ascii="Times New Roman" w:hAnsi="Times New Roman"/>
          <w:sz w:val="28"/>
          <w:szCs w:val="28"/>
        </w:rPr>
        <w:t>по</w:t>
      </w:r>
      <w:r w:rsidRPr="00AD033A">
        <w:rPr>
          <w:rFonts w:ascii="Times New Roman" w:hAnsi="Times New Roman"/>
          <w:sz w:val="28"/>
          <w:szCs w:val="28"/>
        </w:rPr>
        <w:t xml:space="preserve"> базе данных автоматизированного учета административных правонарушений Министерства, а также по базе данных автоматизированного учета ГИБДД путем направления запроса в порядке межведомственного взаимодействия в соответствующее подразделение ГИБДД.</w:t>
      </w:r>
    </w:p>
    <w:p w:rsidR="00336DCB" w:rsidRPr="00AD033A" w:rsidRDefault="00336DCB" w:rsidP="00336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Оплата государственной пошлины </w:t>
      </w:r>
      <w:r w:rsidR="00114C33" w:rsidRPr="00AD033A">
        <w:rPr>
          <w:rFonts w:ascii="Times New Roman" w:hAnsi="Times New Roman"/>
          <w:sz w:val="28"/>
          <w:szCs w:val="28"/>
        </w:rPr>
        <w:t>за выдачу удостоверения тракториста-машиниста (тракториста), временного удостоверения на право управления самоходными машинами, в том числе взамен утраченного или пришедшего в негодность,</w:t>
      </w:r>
      <w:r w:rsidRPr="00AD033A">
        <w:rPr>
          <w:rFonts w:ascii="Times New Roman" w:hAnsi="Times New Roman"/>
          <w:sz w:val="28"/>
          <w:szCs w:val="28"/>
        </w:rPr>
        <w:t xml:space="preserve"> является необходимым и обязательным условием для предоставления государственной услуги.</w:t>
      </w:r>
    </w:p>
    <w:p w:rsidR="00114C33" w:rsidRPr="00AD033A" w:rsidRDefault="00491595" w:rsidP="00114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AD033A">
        <w:rPr>
          <w:rFonts w:ascii="Times New Roman" w:hAnsi="Times New Roman"/>
          <w:sz w:val="28"/>
          <w:szCs w:val="28"/>
        </w:rPr>
        <w:t>,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если информация по оплате государственной пошлины не представлена заявителем по собственной инициативе, инспектор производит проверку оплаты государственной пошлины </w:t>
      </w:r>
      <w:r w:rsidR="00114C33" w:rsidRPr="00AD033A">
        <w:rPr>
          <w:rFonts w:ascii="Times New Roman" w:hAnsi="Times New Roman"/>
          <w:sz w:val="28"/>
          <w:szCs w:val="28"/>
        </w:rPr>
        <w:t>в</w:t>
      </w:r>
      <w:r w:rsidRPr="00AD033A">
        <w:rPr>
          <w:rFonts w:ascii="Times New Roman" w:hAnsi="Times New Roman"/>
          <w:sz w:val="28"/>
          <w:szCs w:val="28"/>
        </w:rPr>
        <w:t xml:space="preserve"> системе удаленного финансового документооборота </w:t>
      </w:r>
      <w:r w:rsidR="00114C33" w:rsidRPr="00AD033A">
        <w:rPr>
          <w:rFonts w:ascii="Times New Roman" w:hAnsi="Times New Roman"/>
          <w:sz w:val="28"/>
          <w:szCs w:val="28"/>
        </w:rPr>
        <w:t xml:space="preserve"> </w:t>
      </w:r>
      <w:r w:rsidRPr="00AD033A">
        <w:rPr>
          <w:rFonts w:ascii="Times New Roman" w:hAnsi="Times New Roman"/>
          <w:sz w:val="28"/>
          <w:szCs w:val="28"/>
        </w:rPr>
        <w:t>территориального органа Федерального казначейства.</w:t>
      </w:r>
    </w:p>
    <w:p w:rsidR="006B7104" w:rsidRPr="00AD033A" w:rsidRDefault="00514F88" w:rsidP="006B71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23.4</w:t>
      </w:r>
      <w:r w:rsidR="002B7085" w:rsidRPr="00AD033A">
        <w:rPr>
          <w:rFonts w:ascii="Times New Roman" w:hAnsi="Times New Roman"/>
          <w:sz w:val="28"/>
          <w:szCs w:val="28"/>
        </w:rPr>
        <w:t>.4</w:t>
      </w:r>
      <w:r w:rsidR="006B7104" w:rsidRPr="00AD033A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 составляет не более </w:t>
      </w:r>
      <w:r w:rsidR="008E5BA1" w:rsidRPr="00AD033A">
        <w:rPr>
          <w:rFonts w:ascii="Times New Roman" w:hAnsi="Times New Roman"/>
          <w:sz w:val="28"/>
          <w:szCs w:val="28"/>
        </w:rPr>
        <w:t>5</w:t>
      </w:r>
      <w:r w:rsidR="006B7104" w:rsidRPr="00AD033A">
        <w:rPr>
          <w:rFonts w:ascii="Times New Roman" w:hAnsi="Times New Roman"/>
          <w:sz w:val="28"/>
          <w:szCs w:val="28"/>
        </w:rPr>
        <w:t>-х рабочих дней.</w:t>
      </w:r>
    </w:p>
    <w:p w:rsidR="00062197" w:rsidRPr="00AD033A" w:rsidRDefault="00062197" w:rsidP="000621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 xml:space="preserve">В  случае необходимости проведения проверки по базе данных автоматизированного учета административных правонарушений или соответствующему делопроизводству, а также по соответствующей базе данных автоматизированного </w:t>
      </w:r>
      <w:proofErr w:type="gramStart"/>
      <w:r w:rsidRPr="00AD033A">
        <w:rPr>
          <w:rFonts w:ascii="Times New Roman" w:hAnsi="Times New Roman"/>
          <w:sz w:val="28"/>
          <w:szCs w:val="28"/>
          <w:lang w:eastAsia="ru-RU"/>
        </w:rPr>
        <w:t>учета подразделения Государственной инспекции безопасности дорожного движения отсутствия лишения права управления</w:t>
      </w:r>
      <w:proofErr w:type="gramEnd"/>
      <w:r w:rsidRPr="00AD033A">
        <w:rPr>
          <w:rFonts w:ascii="Times New Roman" w:hAnsi="Times New Roman"/>
          <w:sz w:val="28"/>
          <w:szCs w:val="28"/>
          <w:lang w:eastAsia="ru-RU"/>
        </w:rPr>
        <w:t xml:space="preserve"> самоходными машинами и транспортными средствами, </w:t>
      </w:r>
      <w:r w:rsidRPr="00AD033A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30 календарных дней.</w:t>
      </w:r>
    </w:p>
    <w:p w:rsidR="00B0731B" w:rsidRPr="00AD033A" w:rsidRDefault="00514F88" w:rsidP="00B0731B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23.4</w:t>
      </w:r>
      <w:r w:rsidR="002B7085" w:rsidRPr="00AD033A">
        <w:rPr>
          <w:rFonts w:ascii="Times New Roman" w:hAnsi="Times New Roman"/>
          <w:sz w:val="28"/>
          <w:szCs w:val="28"/>
        </w:rPr>
        <w:t>.5</w:t>
      </w:r>
      <w:r w:rsidR="006B7104" w:rsidRPr="00AD033A">
        <w:rPr>
          <w:rFonts w:ascii="Times New Roman" w:hAnsi="Times New Roman"/>
          <w:sz w:val="28"/>
          <w:szCs w:val="28"/>
        </w:rPr>
        <w:t xml:space="preserve">. Критерием принятия решения является </w:t>
      </w:r>
      <w:r w:rsidR="00B0731B" w:rsidRPr="00AD033A">
        <w:rPr>
          <w:rFonts w:ascii="Times New Roman" w:hAnsi="Times New Roman"/>
          <w:sz w:val="28"/>
          <w:szCs w:val="28"/>
        </w:rPr>
        <w:t>соответствующая запись инспектора в заявлении заявителя.</w:t>
      </w:r>
    </w:p>
    <w:p w:rsidR="009E1F6F" w:rsidRPr="00AD033A" w:rsidRDefault="00514F88" w:rsidP="009E1F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23.4</w:t>
      </w:r>
      <w:r w:rsidR="002B7085" w:rsidRPr="00AD033A">
        <w:rPr>
          <w:rFonts w:ascii="Times New Roman" w:hAnsi="Times New Roman"/>
          <w:sz w:val="28"/>
          <w:szCs w:val="28"/>
        </w:rPr>
        <w:t>.6</w:t>
      </w:r>
      <w:r w:rsidR="006B7104" w:rsidRPr="00AD033A">
        <w:rPr>
          <w:rFonts w:ascii="Times New Roman" w:hAnsi="Times New Roman"/>
          <w:sz w:val="28"/>
          <w:szCs w:val="28"/>
        </w:rPr>
        <w:t>.</w:t>
      </w:r>
      <w:r w:rsidR="006B7104" w:rsidRPr="00AD033A">
        <w:rPr>
          <w:rFonts w:ascii="Times New Roman" w:hAnsi="Times New Roman"/>
          <w:sz w:val="28"/>
          <w:szCs w:val="28"/>
        </w:rPr>
        <w:tab/>
        <w:t xml:space="preserve">Результатом  принятия решения </w:t>
      </w:r>
      <w:r w:rsidR="008E5BA1" w:rsidRPr="00AD033A">
        <w:rPr>
          <w:rFonts w:ascii="Times New Roman" w:hAnsi="Times New Roman"/>
          <w:sz w:val="28"/>
          <w:szCs w:val="28"/>
        </w:rPr>
        <w:t xml:space="preserve">является </w:t>
      </w:r>
      <w:r w:rsidR="008E5BA1" w:rsidRPr="00AD033A">
        <w:rPr>
          <w:rFonts w:ascii="Times New Roman" w:hAnsi="Times New Roman"/>
          <w:sz w:val="28"/>
          <w:szCs w:val="28"/>
          <w:lang w:eastAsia="ru-RU"/>
        </w:rPr>
        <w:t>решение инспектора о предоставлении государственной услуги либо об отказе в предос</w:t>
      </w:r>
      <w:r w:rsidR="009E1F6F" w:rsidRPr="00AD033A">
        <w:rPr>
          <w:rFonts w:ascii="Times New Roman" w:hAnsi="Times New Roman"/>
          <w:sz w:val="28"/>
          <w:szCs w:val="28"/>
          <w:lang w:eastAsia="ru-RU"/>
        </w:rPr>
        <w:t>тавлении государственной услуги</w:t>
      </w:r>
      <w:r w:rsidR="008E5BA1" w:rsidRPr="00AD033A">
        <w:rPr>
          <w:rFonts w:ascii="Times New Roman" w:hAnsi="Times New Roman"/>
          <w:sz w:val="28"/>
          <w:szCs w:val="28"/>
          <w:lang w:eastAsia="ru-RU"/>
        </w:rPr>
        <w:t>.</w:t>
      </w:r>
      <w:r w:rsidR="009E1F6F" w:rsidRPr="00AD033A">
        <w:rPr>
          <w:rFonts w:ascii="Times New Roman" w:hAnsi="Times New Roman"/>
          <w:sz w:val="28"/>
          <w:szCs w:val="28"/>
        </w:rPr>
        <w:t xml:space="preserve"> </w:t>
      </w:r>
    </w:p>
    <w:p w:rsidR="009E1F6F" w:rsidRPr="00AD033A" w:rsidRDefault="009E1F6F" w:rsidP="009E1F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 случае отказа в предоставлении государственной услуги инспектор в заявлении заявителя указывает причины отказа.</w:t>
      </w:r>
    </w:p>
    <w:p w:rsidR="008E5BA1" w:rsidRPr="00AD033A" w:rsidRDefault="008E5BA1" w:rsidP="008E5BA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t>При  отрицательном решении документы возвращаются заявителю.</w:t>
      </w:r>
    </w:p>
    <w:p w:rsidR="006B7104" w:rsidRPr="00AD033A" w:rsidRDefault="00514F88" w:rsidP="006B7104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23.4</w:t>
      </w:r>
      <w:r w:rsidR="002B7085" w:rsidRPr="00AD033A">
        <w:rPr>
          <w:rFonts w:ascii="Times New Roman" w:hAnsi="Times New Roman"/>
          <w:sz w:val="28"/>
          <w:szCs w:val="28"/>
        </w:rPr>
        <w:t>.7</w:t>
      </w:r>
      <w:r w:rsidR="006B7104" w:rsidRPr="00AD033A">
        <w:rPr>
          <w:rFonts w:ascii="Times New Roman" w:hAnsi="Times New Roman"/>
          <w:sz w:val="28"/>
          <w:szCs w:val="28"/>
        </w:rPr>
        <w:t xml:space="preserve">. Результат </w:t>
      </w:r>
      <w:r w:rsidR="00B0731B" w:rsidRPr="00AD033A">
        <w:rPr>
          <w:rFonts w:ascii="Times New Roman" w:hAnsi="Times New Roman"/>
          <w:sz w:val="28"/>
          <w:szCs w:val="28"/>
        </w:rPr>
        <w:t>формировани</w:t>
      </w:r>
      <w:r w:rsidR="00AA3534" w:rsidRPr="00AD033A">
        <w:rPr>
          <w:rFonts w:ascii="Times New Roman" w:hAnsi="Times New Roman"/>
          <w:sz w:val="28"/>
          <w:szCs w:val="28"/>
        </w:rPr>
        <w:t>я</w:t>
      </w:r>
      <w:r w:rsidR="00B0731B" w:rsidRPr="00AD033A">
        <w:rPr>
          <w:rFonts w:ascii="Times New Roman" w:hAnsi="Times New Roman"/>
          <w:sz w:val="28"/>
          <w:szCs w:val="28"/>
        </w:rPr>
        <w:t xml:space="preserve"> и направлени</w:t>
      </w:r>
      <w:r w:rsidR="00AA3534" w:rsidRPr="00AD033A">
        <w:rPr>
          <w:rFonts w:ascii="Times New Roman" w:hAnsi="Times New Roman"/>
          <w:sz w:val="28"/>
          <w:szCs w:val="28"/>
        </w:rPr>
        <w:t>я</w:t>
      </w:r>
      <w:r w:rsidR="00B0731B" w:rsidRPr="00AD033A">
        <w:rPr>
          <w:rFonts w:ascii="Times New Roman" w:hAnsi="Times New Roman"/>
          <w:sz w:val="28"/>
          <w:szCs w:val="28"/>
        </w:rPr>
        <w:t xml:space="preserve"> межведомственных запросов в органы, участвующие в предоставлении государственной услуги </w:t>
      </w:r>
      <w:r w:rsidR="006B7104" w:rsidRPr="00AD033A">
        <w:rPr>
          <w:rFonts w:ascii="Times New Roman" w:hAnsi="Times New Roman"/>
          <w:sz w:val="28"/>
          <w:szCs w:val="28"/>
        </w:rPr>
        <w:t xml:space="preserve">фиксируется в </w:t>
      </w:r>
      <w:r w:rsidRPr="00AD033A">
        <w:rPr>
          <w:rFonts w:ascii="Times New Roman" w:hAnsi="Times New Roman"/>
          <w:sz w:val="28"/>
          <w:szCs w:val="28"/>
        </w:rPr>
        <w:t>информационной автоматизированной системе Министерства</w:t>
      </w:r>
      <w:r w:rsidR="006B7104" w:rsidRPr="00AD033A">
        <w:rPr>
          <w:rFonts w:ascii="Times New Roman" w:hAnsi="Times New Roman"/>
          <w:sz w:val="28"/>
          <w:szCs w:val="28"/>
        </w:rPr>
        <w:t>.</w:t>
      </w:r>
    </w:p>
    <w:p w:rsidR="00514F88" w:rsidRPr="00AD033A" w:rsidRDefault="00514F88" w:rsidP="004E6A3B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F69" w:rsidRPr="00AD033A" w:rsidRDefault="00767779" w:rsidP="004E6A3B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Прием экзаменов на право управления самоходными машинам</w:t>
      </w:r>
      <w:r w:rsidR="009453AA" w:rsidRPr="00AD033A">
        <w:rPr>
          <w:rFonts w:ascii="Times New Roman" w:hAnsi="Times New Roman"/>
          <w:sz w:val="28"/>
          <w:szCs w:val="28"/>
        </w:rPr>
        <w:t>и</w:t>
      </w:r>
    </w:p>
    <w:p w:rsidR="003F6321" w:rsidRPr="00AD033A" w:rsidRDefault="003F6321" w:rsidP="008E5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3AA" w:rsidRPr="00AD033A" w:rsidRDefault="00514F88" w:rsidP="0094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23.5</w:t>
      </w:r>
      <w:r w:rsidR="003F6321" w:rsidRPr="00AD033A">
        <w:rPr>
          <w:rFonts w:ascii="Times New Roman" w:hAnsi="Times New Roman"/>
          <w:sz w:val="28"/>
          <w:szCs w:val="28"/>
        </w:rPr>
        <w:t>.</w:t>
      </w:r>
      <w:r w:rsidR="009453AA" w:rsidRPr="00AD033A">
        <w:rPr>
          <w:rFonts w:ascii="Times New Roman" w:hAnsi="Times New Roman"/>
          <w:sz w:val="28"/>
          <w:szCs w:val="28"/>
        </w:rPr>
        <w:tab/>
        <w:t>Последовательность административной процедуры.</w:t>
      </w:r>
    </w:p>
    <w:p w:rsidR="0005122C" w:rsidRPr="00AD033A" w:rsidRDefault="00514F88" w:rsidP="009453A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23.5</w:t>
      </w:r>
      <w:r w:rsidR="009453AA" w:rsidRPr="00AD033A">
        <w:rPr>
          <w:rFonts w:ascii="Times New Roman" w:hAnsi="Times New Roman"/>
          <w:sz w:val="28"/>
          <w:szCs w:val="28"/>
        </w:rPr>
        <w:t>.1.</w:t>
      </w:r>
      <w:r w:rsidR="009453AA" w:rsidRPr="00AD033A">
        <w:rPr>
          <w:rFonts w:ascii="Times New Roman" w:hAnsi="Times New Roman"/>
          <w:sz w:val="28"/>
          <w:szCs w:val="28"/>
        </w:rPr>
        <w:tab/>
      </w:r>
      <w:r w:rsidR="0005122C" w:rsidRPr="00AD033A">
        <w:rPr>
          <w:rFonts w:ascii="Times New Roman" w:hAnsi="Times New Roman"/>
          <w:sz w:val="28"/>
          <w:szCs w:val="28"/>
        </w:rPr>
        <w:t>Основанием начала выполнения административной процедуры является принятие</w:t>
      </w:r>
      <w:r w:rsidR="00F679EF" w:rsidRPr="00AD033A">
        <w:rPr>
          <w:rFonts w:ascii="Times New Roman" w:hAnsi="Times New Roman"/>
          <w:sz w:val="28"/>
          <w:szCs w:val="28"/>
        </w:rPr>
        <w:t xml:space="preserve"> решения  инспектора</w:t>
      </w:r>
      <w:r w:rsidR="0005122C" w:rsidRPr="00AD033A">
        <w:rPr>
          <w:rFonts w:ascii="Times New Roman" w:hAnsi="Times New Roman"/>
          <w:sz w:val="28"/>
          <w:szCs w:val="28"/>
        </w:rPr>
        <w:t xml:space="preserve"> о допуске кандидата к экзаменам.</w:t>
      </w:r>
    </w:p>
    <w:p w:rsidR="0005122C" w:rsidRPr="00AD033A" w:rsidRDefault="00514F88" w:rsidP="000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23.5</w:t>
      </w:r>
      <w:r w:rsidR="0005122C" w:rsidRPr="00AD033A">
        <w:rPr>
          <w:rFonts w:ascii="Times New Roman" w:hAnsi="Times New Roman"/>
          <w:sz w:val="28"/>
          <w:szCs w:val="28"/>
        </w:rPr>
        <w:t>.</w:t>
      </w:r>
      <w:r w:rsidR="009453AA" w:rsidRPr="00AD033A">
        <w:rPr>
          <w:rFonts w:ascii="Times New Roman" w:hAnsi="Times New Roman"/>
          <w:sz w:val="28"/>
          <w:szCs w:val="28"/>
        </w:rPr>
        <w:t>2.</w:t>
      </w:r>
      <w:r w:rsidR="0005122C" w:rsidRPr="00AD033A">
        <w:rPr>
          <w:rFonts w:ascii="Times New Roman" w:hAnsi="Times New Roman"/>
          <w:sz w:val="28"/>
          <w:szCs w:val="28"/>
        </w:rPr>
        <w:t xml:space="preserve"> Должностным лицом, ответственным за </w:t>
      </w:r>
      <w:r w:rsidR="008E580D" w:rsidRPr="00AD033A">
        <w:rPr>
          <w:rFonts w:ascii="Times New Roman" w:hAnsi="Times New Roman"/>
          <w:sz w:val="28"/>
          <w:szCs w:val="28"/>
        </w:rPr>
        <w:t>прием экзаменов на право управления самоходными машинами</w:t>
      </w:r>
      <w:r w:rsidR="0005122C" w:rsidRPr="00AD033A">
        <w:rPr>
          <w:rFonts w:ascii="Times New Roman" w:hAnsi="Times New Roman"/>
          <w:sz w:val="28"/>
          <w:szCs w:val="28"/>
        </w:rPr>
        <w:t xml:space="preserve"> является инспектор.</w:t>
      </w:r>
    </w:p>
    <w:p w:rsidR="001B432C" w:rsidRPr="00AD033A" w:rsidRDefault="006152D5" w:rsidP="001B43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Э</w:t>
      </w:r>
      <w:r w:rsidR="001B432C" w:rsidRPr="00AD033A">
        <w:rPr>
          <w:rFonts w:ascii="Times New Roman" w:hAnsi="Times New Roman"/>
          <w:sz w:val="28"/>
          <w:szCs w:val="28"/>
        </w:rPr>
        <w:t>кзамен</w:t>
      </w:r>
      <w:r w:rsidRPr="00AD033A">
        <w:rPr>
          <w:rFonts w:ascii="Times New Roman" w:hAnsi="Times New Roman"/>
          <w:sz w:val="28"/>
          <w:szCs w:val="28"/>
        </w:rPr>
        <w:t xml:space="preserve">ы принимаются </w:t>
      </w:r>
      <w:r w:rsidR="001B432C" w:rsidRPr="00AD033A">
        <w:rPr>
          <w:rFonts w:ascii="Times New Roman" w:hAnsi="Times New Roman"/>
          <w:sz w:val="28"/>
          <w:szCs w:val="28"/>
        </w:rPr>
        <w:t>в следующей последовательности:</w:t>
      </w:r>
    </w:p>
    <w:p w:rsidR="001B432C" w:rsidRPr="00AD033A" w:rsidRDefault="001B432C" w:rsidP="001B432C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а) по безопасной эксплуатации самоходных машин - теория;</w:t>
      </w:r>
    </w:p>
    <w:p w:rsidR="001B432C" w:rsidRPr="00AD033A" w:rsidRDefault="001B432C" w:rsidP="001B43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>б) по эксплуатации машин и оборудования (для категории "F" и для получивших квалификацию тракториста-машиниста) - теория;</w:t>
      </w:r>
      <w:proofErr w:type="gramEnd"/>
    </w:p>
    <w:p w:rsidR="001B432C" w:rsidRPr="00AD033A" w:rsidRDefault="001B432C" w:rsidP="001B43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в) по </w:t>
      </w:r>
      <w:hyperlink r:id="rId15" w:history="1">
        <w:r w:rsidRPr="00AD033A">
          <w:rPr>
            <w:rFonts w:ascii="Times New Roman" w:hAnsi="Times New Roman"/>
            <w:sz w:val="28"/>
            <w:szCs w:val="28"/>
          </w:rPr>
          <w:t>правилам</w:t>
        </w:r>
      </w:hyperlink>
      <w:r w:rsidRPr="00AD033A">
        <w:rPr>
          <w:rFonts w:ascii="Times New Roman" w:hAnsi="Times New Roman"/>
          <w:sz w:val="28"/>
          <w:szCs w:val="28"/>
        </w:rPr>
        <w:t xml:space="preserve"> дорожного движения - теория;</w:t>
      </w:r>
    </w:p>
    <w:p w:rsidR="001B432C" w:rsidRPr="00AD033A" w:rsidRDefault="001B432C" w:rsidP="001B432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г) комплексный (по практическим навыкам вождения, безопасной эксплуатации машин и </w:t>
      </w:r>
      <w:hyperlink r:id="rId16" w:history="1">
        <w:r w:rsidRPr="00AD033A">
          <w:rPr>
            <w:rFonts w:ascii="Times New Roman" w:hAnsi="Times New Roman"/>
            <w:sz w:val="28"/>
            <w:szCs w:val="28"/>
          </w:rPr>
          <w:t>правилам</w:t>
        </w:r>
      </w:hyperlink>
      <w:r w:rsidRPr="00AD033A">
        <w:rPr>
          <w:rFonts w:ascii="Times New Roman" w:hAnsi="Times New Roman"/>
          <w:sz w:val="28"/>
          <w:szCs w:val="28"/>
        </w:rPr>
        <w:t xml:space="preserve"> дорожного движения) - практический экзамен.</w:t>
      </w:r>
    </w:p>
    <w:p w:rsidR="00B62378" w:rsidRPr="00AD033A" w:rsidRDefault="00B62378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32C" w:rsidRPr="00AD033A" w:rsidRDefault="009453AA" w:rsidP="00B6237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Теоретическая часть экзамена</w:t>
      </w:r>
    </w:p>
    <w:p w:rsidR="00B62378" w:rsidRPr="00AD033A" w:rsidRDefault="00B62378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52D5" w:rsidRPr="00AD033A" w:rsidRDefault="006152D5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Перед сдачей экзаменов </w:t>
      </w:r>
      <w:r w:rsidR="009453AA" w:rsidRPr="00AD033A">
        <w:rPr>
          <w:rFonts w:ascii="Times New Roman" w:hAnsi="Times New Roman"/>
          <w:sz w:val="28"/>
          <w:szCs w:val="28"/>
        </w:rPr>
        <w:t>заявитель (далее - кандидат)</w:t>
      </w:r>
      <w:r w:rsidRPr="00AD033A">
        <w:rPr>
          <w:rFonts w:ascii="Times New Roman" w:hAnsi="Times New Roman"/>
          <w:sz w:val="28"/>
          <w:szCs w:val="28"/>
        </w:rPr>
        <w:t xml:space="preserve"> заполняет индивидуальную карточку, если она ранее не выдавалась (Приложение N 4 к Административному регламенту), которая вместе с паспортом или иным документом, удостоверяющим личность, представляются </w:t>
      </w:r>
      <w:r w:rsidR="009453AA" w:rsidRPr="00AD033A">
        <w:rPr>
          <w:rFonts w:ascii="Times New Roman" w:hAnsi="Times New Roman"/>
          <w:sz w:val="28"/>
          <w:szCs w:val="28"/>
        </w:rPr>
        <w:t>инспектору (далее - экзаменатор).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Теоретический экзамен принимается по экзаменационным билетам, утвержденным Министерством сельского хозяйства Российской Федерации, путем опроса или при помощи экзаменационных аппаратов или переносных электронно-вычислительных машин.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На теоретическом экзамене </w:t>
      </w:r>
      <w:r w:rsidR="009453AA" w:rsidRPr="00AD033A">
        <w:rPr>
          <w:rFonts w:ascii="Times New Roman" w:hAnsi="Times New Roman"/>
          <w:sz w:val="28"/>
          <w:szCs w:val="28"/>
        </w:rPr>
        <w:t>экзаменатором</w:t>
      </w:r>
      <w:r w:rsidRPr="00AD033A">
        <w:rPr>
          <w:rFonts w:ascii="Times New Roman" w:hAnsi="Times New Roman"/>
          <w:sz w:val="28"/>
          <w:szCs w:val="28"/>
        </w:rPr>
        <w:t xml:space="preserve"> проверяется знание кандидатом: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а) правил безопасной эксплуатации самоходных машин и основ управления ими;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б) правил эксплуатации машин и оборудования и основ управления ими (для категории "F" и квалификации тракториста-машиниста);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в) законодательства Российской Федерации в части, касающейся обеспечения безопасности жизни, здоровья людей и имущества, охраны окружающей среды при эксплуатации самоходных машин, а также уголовной, административной и иной ответственности при управлении самоходными машинами;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г) факторов, способствующих возникновению аварий, несчастных случаев и дорожно-транспортных происшествий;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д) элементов конструкций самоходных машин, состояние которых влияет на безопасность жизни, здоровья людей и имущества, охрану окружающей среды;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е) методов оказания доврачебной медицинской помощи лицам, пострадавшим при авариях, несчастных случаях и в дорожно-транспортных происшествиях;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7) </w:t>
      </w:r>
      <w:r w:rsidR="003952F4" w:rsidRPr="00AD033A">
        <w:rPr>
          <w:rFonts w:ascii="Times New Roman" w:hAnsi="Times New Roman"/>
          <w:sz w:val="28"/>
          <w:szCs w:val="28"/>
        </w:rPr>
        <w:t>правил</w:t>
      </w:r>
      <w:r w:rsidRPr="00AD033A">
        <w:rPr>
          <w:rFonts w:ascii="Times New Roman" w:hAnsi="Times New Roman"/>
          <w:sz w:val="28"/>
          <w:szCs w:val="28"/>
        </w:rPr>
        <w:t xml:space="preserve"> дорожного движения Российской Федерации и ответственности за их нарушение.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Знания, показанные кандидатом в ходе экзамена, оцениваются экзаменатором по системе: положительная оценка "сдал", отрицательная - "не сдал".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Оценка "сдал" выставляется, если кандидат в отведенное время ответил правильно на 4 вопроса из 5, или на 8 вопросов из 10, или на 13 вопросов из 15, или </w:t>
      </w:r>
      <w:proofErr w:type="gramStart"/>
      <w:r w:rsidRPr="00AD033A">
        <w:rPr>
          <w:rFonts w:ascii="Times New Roman" w:hAnsi="Times New Roman"/>
          <w:sz w:val="28"/>
          <w:szCs w:val="28"/>
        </w:rPr>
        <w:t>на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18 вопросов из 20. В противном случае ему выставляется оценка "не сдал".</w:t>
      </w:r>
    </w:p>
    <w:p w:rsidR="001B432C" w:rsidRPr="00AD033A" w:rsidRDefault="001B432C" w:rsidP="001B43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Оценка, полученная на теоретическом экзамене, считается действительной в течение трех месяцев.</w:t>
      </w:r>
    </w:p>
    <w:p w:rsidR="001B432C" w:rsidRPr="00AD033A" w:rsidRDefault="001B432C" w:rsidP="007C6C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Кандидат, не сдавший теоретический экзамен, к практическому экзамену не допускается. Повторный экзамен назначается не ранее чем через 7 дней. Кандидаты, имеющие водительское удостоверение или удостоверение механика-водителя Вооруженных Сил и других войск Российской Федерации, освобождаются от экзамена по </w:t>
      </w:r>
      <w:hyperlink r:id="rId17" w:history="1">
        <w:r w:rsidRPr="00AD033A">
          <w:rPr>
            <w:rFonts w:ascii="Times New Roman" w:hAnsi="Times New Roman"/>
            <w:sz w:val="28"/>
            <w:szCs w:val="28"/>
          </w:rPr>
          <w:t>правилам</w:t>
        </w:r>
      </w:hyperlink>
      <w:r w:rsidRPr="00AD033A">
        <w:rPr>
          <w:rFonts w:ascii="Times New Roman" w:hAnsi="Times New Roman"/>
          <w:sz w:val="28"/>
          <w:szCs w:val="28"/>
        </w:rPr>
        <w:t xml:space="preserve"> дорожного движения.</w:t>
      </w:r>
    </w:p>
    <w:p w:rsidR="00B62378" w:rsidRPr="00AD033A" w:rsidRDefault="009453AA" w:rsidP="00B6237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Практическая часть экзамена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Экзамен проводится на самоходной машине соответствующей категории. Практический экзамен принимается на самоходных машинах, предоставляемых, как правило, образовательными учреждениями, осуществляющими подготовку, переподготовку кандидатов, а также другими заинтересованными организациями или гражданами.    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Практический экзамен экзаменатором принимается в два этапа: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первый - на закрытой от движения площадке или трактородроме (Приложение 3 к Административному регламенту);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второй - на специальном маршруте в условиях реального функционирования самоходной машины.</w:t>
      </w:r>
    </w:p>
    <w:p w:rsidR="00B62378" w:rsidRPr="00AD033A" w:rsidRDefault="00B62378" w:rsidP="00B6237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На практическом экзамене экзаменатором проверяются:</w:t>
      </w:r>
    </w:p>
    <w:p w:rsidR="00B62378" w:rsidRPr="00AD033A" w:rsidRDefault="00B62378" w:rsidP="00B6237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а) на первом этапе - умение выполнять следующие приемы и маневры:</w:t>
      </w:r>
    </w:p>
    <w:p w:rsidR="00B62378" w:rsidRPr="00AD033A" w:rsidRDefault="00B62378" w:rsidP="00B6237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запуск двигателя;</w:t>
      </w:r>
    </w:p>
    <w:p w:rsidR="00B62378" w:rsidRPr="00AD033A" w:rsidRDefault="00B62378" w:rsidP="00B6237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начало движения с места на подъеме;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разворот при ограниченной ширине территории при одноразовом включении передачи (кроме гусеничных машин);</w:t>
      </w:r>
    </w:p>
    <w:p w:rsidR="00B62378" w:rsidRPr="00AD033A" w:rsidRDefault="00B62378" w:rsidP="00B6237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постановка самоходной машины в бокс задним ходом;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постановка самоходной машины в агрегате с прицепом в бокс задним ходом (кроме категорий "A I" и "F");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агрегатирование самоходной машины с навесной машиной (кроме категорий "A I" и "F");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агрегатирование самоходной машины с прицепом (прицепной машиной);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торможение и остановка на различных скоростях, включая экстренную остановку;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 xml:space="preserve">б) на втором этапе - соблюдение правил безопасной эксплуатации в объеме квалификации тракториста (кроме категорий "A I" и "F"), </w:t>
      </w:r>
      <w:hyperlink r:id="rId18" w:history="1">
        <w:r w:rsidRPr="00AD033A">
          <w:rPr>
            <w:rFonts w:ascii="Times New Roman" w:hAnsi="Times New Roman"/>
            <w:sz w:val="28"/>
            <w:szCs w:val="28"/>
          </w:rPr>
          <w:t>Правил</w:t>
        </w:r>
      </w:hyperlink>
      <w:r w:rsidRPr="00AD033A">
        <w:rPr>
          <w:rFonts w:ascii="Times New Roman" w:hAnsi="Times New Roman"/>
          <w:sz w:val="28"/>
          <w:szCs w:val="28"/>
        </w:rPr>
        <w:t xml:space="preserve"> дорожного движения Российской Федерации, умение выполнять на самоходной машине маневры в реальных условиях (для колесных самоходных машин - в том числе в условиях реального дорожного движения), а также оценивать эксплуатационную ситуацию и правильно на нее реагировать.</w:t>
      </w:r>
      <w:proofErr w:type="gramEnd"/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У кандидатов на право управления самоходными машинами категорий "A I" и "F" проверяется соблюдение правил безопасной эксплуатации в объеме соответствующей квалификации.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Практический экзамен на первом этапе проводится по </w:t>
      </w:r>
      <w:hyperlink w:anchor="Par677" w:history="1">
        <w:r w:rsidRPr="00AD033A">
          <w:rPr>
            <w:rFonts w:ascii="Times New Roman" w:hAnsi="Times New Roman"/>
            <w:sz w:val="28"/>
            <w:szCs w:val="28"/>
          </w:rPr>
          <w:t>комплексам</w:t>
        </w:r>
      </w:hyperlink>
      <w:r w:rsidRPr="00AD033A">
        <w:rPr>
          <w:rFonts w:ascii="Times New Roman" w:hAnsi="Times New Roman"/>
          <w:sz w:val="28"/>
          <w:szCs w:val="28"/>
        </w:rPr>
        <w:t xml:space="preserve"> экзаменационных заданий двух групп сложности для конкретных категорий машин: первая группа - менее сложные задания; вторая - более сложные задания (Приложение N 5 к Административному регламенту). При проведении экзамена экзаменатор выбирает из комплекса по одному заданию первой и второй групп сложности. Вариант из двух заданий дается каждому кандидату в виде экзаменационных билетов. Экзаменационное задание кандидатом выполняется индивидуально. Последовательность выполнения заданий, предусмотренных комплексом для конкретной категории машины, определяет экзаменатор. 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Перед началом выполнения задания экзаменатор устанавливает машину в предстартовой зоне, двигатель должен быть прогрет и остановлен, рычаг коробки передач зафиксирован в нейтральном положении, стояночный тормоз включен.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Экзаменатор знакомит кандидата с правилами и порядком проведения экзамена, </w:t>
      </w:r>
      <w:hyperlink w:anchor="Par731" w:history="1">
        <w:r w:rsidRPr="00AD033A">
          <w:rPr>
            <w:rFonts w:ascii="Times New Roman" w:hAnsi="Times New Roman"/>
            <w:sz w:val="28"/>
            <w:szCs w:val="28"/>
          </w:rPr>
          <w:t>системой</w:t>
        </w:r>
      </w:hyperlink>
      <w:r w:rsidRPr="00AD033A">
        <w:rPr>
          <w:rFonts w:ascii="Times New Roman" w:hAnsi="Times New Roman"/>
          <w:sz w:val="28"/>
          <w:szCs w:val="28"/>
        </w:rPr>
        <w:t xml:space="preserve"> оценки (Приложение N 6 к Административному регламенту) и дает для выполнения в определенной последовательности задания, предусмотренные комплексом для данной категории машин. Проводит инструктаж по мерам безопасности с росписью в соответствующем журнале.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 кома</w:t>
      </w:r>
      <w:r w:rsidR="003952F4" w:rsidRPr="00AD033A">
        <w:rPr>
          <w:rFonts w:ascii="Times New Roman" w:hAnsi="Times New Roman"/>
          <w:sz w:val="28"/>
          <w:szCs w:val="28"/>
        </w:rPr>
        <w:t>нде</w:t>
      </w:r>
      <w:r w:rsidRPr="00AD033A">
        <w:rPr>
          <w:rFonts w:ascii="Times New Roman" w:hAnsi="Times New Roman"/>
          <w:sz w:val="28"/>
          <w:szCs w:val="28"/>
        </w:rPr>
        <w:t xml:space="preserve"> экзаменатора </w:t>
      </w:r>
      <w:proofErr w:type="gramStart"/>
      <w:r w:rsidRPr="00AD033A">
        <w:rPr>
          <w:rFonts w:ascii="Times New Roman" w:hAnsi="Times New Roman"/>
          <w:sz w:val="28"/>
          <w:szCs w:val="28"/>
        </w:rPr>
        <w:t>экзаменуемый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занимает место в машине, осуществляет подготовку к движению и выполняет задание.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Экзаменатор контролирует ход выполнения заданий, ведет хронометраж времени, подает команды кандидату, обеспечивает требования безопасности, ведет наблюдение за действием кандидата, фиксирует в экзаменационном листе ошибки, анализирует их, суммирует число </w:t>
      </w:r>
      <w:r w:rsidRPr="00AD033A">
        <w:rPr>
          <w:rFonts w:ascii="Times New Roman" w:hAnsi="Times New Roman"/>
          <w:sz w:val="28"/>
          <w:szCs w:val="28"/>
        </w:rPr>
        <w:lastRenderedPageBreak/>
        <w:t>набранных кандидатом баллов и выставляет оценку за выполнение каждого задания и экзамена в целом. Экзаменационный лист с результатами экзамена подписывается экзаменатором.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Кандидат, получивший оценку "не сдал" на первом этапе практического экзамена, к следующему этапу практического экзамена не допускается.</w:t>
      </w:r>
    </w:p>
    <w:p w:rsidR="00B62378" w:rsidRPr="00AD033A" w:rsidRDefault="00B62378" w:rsidP="00B623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Кандидат, не сдавший подряд три раза практический экзамен, к следующей сдаче допускается только после прохождения дополнительного обучения </w:t>
      </w:r>
      <w:r w:rsidR="003952F4" w:rsidRPr="00AD033A">
        <w:rPr>
          <w:rFonts w:ascii="Times New Roman" w:hAnsi="Times New Roman"/>
          <w:sz w:val="28"/>
          <w:szCs w:val="28"/>
        </w:rPr>
        <w:t>на управление</w:t>
      </w:r>
      <w:r w:rsidRPr="00AD033A">
        <w:rPr>
          <w:rFonts w:ascii="Times New Roman" w:hAnsi="Times New Roman"/>
          <w:sz w:val="28"/>
          <w:szCs w:val="28"/>
        </w:rPr>
        <w:t xml:space="preserve"> самоходными машинами с представлением документа, подтверждающего обучение.</w:t>
      </w:r>
    </w:p>
    <w:p w:rsidR="00B62378" w:rsidRPr="00AD033A" w:rsidRDefault="00070AEF" w:rsidP="00070A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Результаты экзамена</w:t>
      </w:r>
      <w:r w:rsidR="00B62378" w:rsidRPr="00AD033A">
        <w:rPr>
          <w:rFonts w:ascii="Times New Roman" w:hAnsi="Times New Roman"/>
          <w:sz w:val="28"/>
          <w:szCs w:val="28"/>
        </w:rPr>
        <w:t xml:space="preserve"> заносятся </w:t>
      </w:r>
      <w:r w:rsidRPr="00AD033A">
        <w:rPr>
          <w:rFonts w:ascii="Times New Roman" w:hAnsi="Times New Roman"/>
          <w:sz w:val="28"/>
          <w:szCs w:val="28"/>
        </w:rPr>
        <w:t xml:space="preserve">  в экзаменационный лист и в </w:t>
      </w:r>
      <w:r w:rsidR="00B62378" w:rsidRPr="00AD033A">
        <w:rPr>
          <w:rFonts w:ascii="Times New Roman" w:hAnsi="Times New Roman"/>
          <w:sz w:val="28"/>
          <w:szCs w:val="28"/>
        </w:rPr>
        <w:t xml:space="preserve">протокол </w:t>
      </w:r>
      <w:r w:rsidRPr="00AD033A">
        <w:rPr>
          <w:rFonts w:ascii="Times New Roman" w:hAnsi="Times New Roman"/>
          <w:sz w:val="28"/>
          <w:szCs w:val="28"/>
        </w:rPr>
        <w:t>приема экзаменов на право управления самоходными машинами (приложение N 8 к Административному регламенту)</w:t>
      </w:r>
      <w:r w:rsidR="00B62378" w:rsidRPr="00AD033A">
        <w:rPr>
          <w:rFonts w:ascii="Times New Roman" w:hAnsi="Times New Roman"/>
          <w:sz w:val="28"/>
          <w:szCs w:val="28"/>
        </w:rPr>
        <w:t>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На втором этапе практического экзамена экзаменатором проверяются: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а) общие обязанности водителей самоходных машин;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б) начало движения, маневрирование;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в) расположение самоходной машины на проезжей части;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г) скорость движения;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д) сигналы светофоров и регулировщиков;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е) движение через железнодорожный переезд;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ж) проезд перекрестков;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з) проезд пешеходных переходов;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и) пользование внешними световыми приборами и звуковыми сигналами;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к) применение аварийной сигнализации.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Форма проведения экзамена - индивидуальная.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При проведении экзамена в машине должны находиться кандидат и экзаменатор.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Перед началом экзамена машина должна быть установлена экзаменатором в начале маршрута, двигатель прогрет и включен, рычаг коробки передач установлен в нейтральном положении, стояночный тормоз включен.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Экзаменатор знакомит кандидата с правилами проведения экзамена, системой оценки, схемой маршрута, порядком выполнения заданий </w:t>
      </w:r>
      <w:hyperlink w:anchor="Par1117" w:history="1">
        <w:r w:rsidR="00070AEF" w:rsidRPr="00AD033A">
          <w:rPr>
            <w:rFonts w:ascii="Times New Roman" w:hAnsi="Times New Roman"/>
            <w:sz w:val="28"/>
            <w:szCs w:val="28"/>
          </w:rPr>
          <w:t>(п</w:t>
        </w:r>
        <w:r w:rsidRPr="00AD033A">
          <w:rPr>
            <w:rFonts w:ascii="Times New Roman" w:hAnsi="Times New Roman"/>
            <w:sz w:val="28"/>
            <w:szCs w:val="28"/>
          </w:rPr>
          <w:t>риложение N 7 к Административному регламенту)</w:t>
        </w:r>
      </w:hyperlink>
      <w:r w:rsidRPr="00AD033A">
        <w:rPr>
          <w:rFonts w:ascii="Times New Roman" w:hAnsi="Times New Roman"/>
          <w:sz w:val="28"/>
          <w:szCs w:val="28"/>
        </w:rPr>
        <w:t>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 команде экзаменатора кандидат занимает место водителя в машине, осуществляет подготовку к действию и начинает движение по маршруту.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При движении по маршруту экзаменатор ведет наблюдение, контролирует правильность выполнения заданий, фиксирует в экзаменационном листе допущенные ошибки, суммирует количество набранных кандидатом штрафных баллов и выставляет итоговую оценку за экзамен. Подписывает экзаменационный лист с результатом экзамена.</w:t>
      </w:r>
    </w:p>
    <w:p w:rsidR="00B62378" w:rsidRPr="00AD033A" w:rsidRDefault="00B62378" w:rsidP="007E1E4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Срок сдачи экзамена кандидатом на одной машине не более 30 минут.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является положительная оценка "сдал", отрицательная оценка "не сдал" в соответствии с </w:t>
      </w:r>
      <w:hyperlink w:anchor="Par731" w:history="1">
        <w:r w:rsidRPr="00AD033A">
          <w:rPr>
            <w:rFonts w:ascii="Times New Roman" w:hAnsi="Times New Roman"/>
            <w:sz w:val="28"/>
            <w:szCs w:val="28"/>
          </w:rPr>
          <w:t>приложением N 6</w:t>
        </w:r>
      </w:hyperlink>
      <w:r w:rsidRPr="00AD033A">
        <w:rPr>
          <w:rFonts w:ascii="Times New Roman" w:hAnsi="Times New Roman"/>
          <w:sz w:val="28"/>
          <w:szCs w:val="28"/>
        </w:rPr>
        <w:t>, 7 к Административному регламенту.</w:t>
      </w:r>
    </w:p>
    <w:p w:rsidR="00B62378" w:rsidRPr="00AD033A" w:rsidRDefault="00B6237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Результаты экзамена заносятся в экзаменационный лист кандидата</w:t>
      </w:r>
      <w:r w:rsidR="00070AEF" w:rsidRPr="00AD033A">
        <w:rPr>
          <w:rFonts w:ascii="Times New Roman" w:hAnsi="Times New Roman"/>
          <w:sz w:val="28"/>
          <w:szCs w:val="28"/>
        </w:rPr>
        <w:t xml:space="preserve"> и </w:t>
      </w:r>
      <w:r w:rsidRPr="00AD033A">
        <w:rPr>
          <w:rFonts w:ascii="Times New Roman" w:hAnsi="Times New Roman"/>
          <w:sz w:val="28"/>
          <w:szCs w:val="28"/>
        </w:rPr>
        <w:t xml:space="preserve"> </w:t>
      </w:r>
      <w:hyperlink w:anchor="Par1166" w:history="1">
        <w:r w:rsidRPr="00AD033A">
          <w:rPr>
            <w:rFonts w:ascii="Times New Roman" w:hAnsi="Times New Roman"/>
            <w:sz w:val="28"/>
            <w:szCs w:val="28"/>
          </w:rPr>
          <w:t>протокол</w:t>
        </w:r>
      </w:hyperlink>
      <w:r w:rsidRPr="00AD033A">
        <w:rPr>
          <w:rFonts w:ascii="Times New Roman" w:hAnsi="Times New Roman"/>
          <w:sz w:val="28"/>
          <w:szCs w:val="28"/>
        </w:rPr>
        <w:t xml:space="preserve"> приема экзаменов на право управления самоходными машинами </w:t>
      </w:r>
      <w:r w:rsidR="00070AEF" w:rsidRPr="00AD033A">
        <w:rPr>
          <w:rFonts w:ascii="Times New Roman" w:hAnsi="Times New Roman"/>
          <w:sz w:val="28"/>
          <w:szCs w:val="28"/>
        </w:rPr>
        <w:t>(п</w:t>
      </w:r>
      <w:r w:rsidRPr="00AD033A">
        <w:rPr>
          <w:rFonts w:ascii="Times New Roman" w:hAnsi="Times New Roman"/>
          <w:sz w:val="28"/>
          <w:szCs w:val="28"/>
        </w:rPr>
        <w:t>риложение N 8 к Административному регламенту), в который заносятся результаты экзаменов.</w:t>
      </w:r>
    </w:p>
    <w:p w:rsidR="001B432C" w:rsidRPr="00AD033A" w:rsidRDefault="009453AA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</w:t>
      </w:r>
      <w:r w:rsidR="00822D2A" w:rsidRPr="00AD033A">
        <w:rPr>
          <w:rFonts w:ascii="Times New Roman" w:hAnsi="Times New Roman"/>
          <w:sz w:val="28"/>
          <w:szCs w:val="28"/>
        </w:rPr>
        <w:t>3</w:t>
      </w:r>
      <w:r w:rsidR="00070AEF" w:rsidRPr="00AD033A">
        <w:rPr>
          <w:rFonts w:ascii="Times New Roman" w:hAnsi="Times New Roman"/>
          <w:sz w:val="28"/>
          <w:szCs w:val="28"/>
        </w:rPr>
        <w:t>.</w:t>
      </w:r>
      <w:r w:rsidR="00514F88" w:rsidRPr="00AD033A">
        <w:rPr>
          <w:rFonts w:ascii="Times New Roman" w:hAnsi="Times New Roman"/>
          <w:sz w:val="28"/>
          <w:szCs w:val="28"/>
        </w:rPr>
        <w:t>5</w:t>
      </w:r>
      <w:r w:rsidR="00822D2A" w:rsidRPr="00AD033A">
        <w:rPr>
          <w:rFonts w:ascii="Times New Roman" w:hAnsi="Times New Roman"/>
          <w:sz w:val="28"/>
          <w:szCs w:val="28"/>
        </w:rPr>
        <w:t>.</w:t>
      </w:r>
      <w:r w:rsidRPr="00AD033A">
        <w:rPr>
          <w:rFonts w:ascii="Times New Roman" w:hAnsi="Times New Roman"/>
          <w:sz w:val="28"/>
          <w:szCs w:val="28"/>
        </w:rPr>
        <w:t>3.</w:t>
      </w:r>
      <w:r w:rsidR="00070AEF" w:rsidRPr="00AD033A">
        <w:rPr>
          <w:rFonts w:ascii="Times New Roman" w:hAnsi="Times New Roman"/>
          <w:sz w:val="28"/>
          <w:szCs w:val="28"/>
        </w:rPr>
        <w:t xml:space="preserve"> </w:t>
      </w:r>
      <w:r w:rsidR="001B432C" w:rsidRPr="00AD033A">
        <w:rPr>
          <w:rFonts w:ascii="Times New Roman" w:hAnsi="Times New Roman"/>
          <w:sz w:val="28"/>
          <w:szCs w:val="28"/>
        </w:rPr>
        <w:t xml:space="preserve">Максимальный срок сдачи </w:t>
      </w:r>
      <w:r w:rsidR="00822D2A" w:rsidRPr="00AD033A">
        <w:rPr>
          <w:rFonts w:ascii="Times New Roman" w:hAnsi="Times New Roman"/>
          <w:sz w:val="28"/>
          <w:szCs w:val="28"/>
        </w:rPr>
        <w:t xml:space="preserve">одного теоретического экзамена </w:t>
      </w:r>
      <w:r w:rsidR="001B432C" w:rsidRPr="00AD033A">
        <w:rPr>
          <w:rFonts w:ascii="Times New Roman" w:hAnsi="Times New Roman"/>
          <w:sz w:val="28"/>
          <w:szCs w:val="28"/>
        </w:rPr>
        <w:t xml:space="preserve"> составляет 20 минут.</w:t>
      </w:r>
    </w:p>
    <w:p w:rsidR="00070AEF" w:rsidRPr="00AD033A" w:rsidRDefault="00070AEF" w:rsidP="00570C65">
      <w:pPr>
        <w:tabs>
          <w:tab w:val="left" w:pos="184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Максимальный срок сдачи практического экзамена: на первом этапе 20 минут; на втором этапе  30 минут.</w:t>
      </w:r>
    </w:p>
    <w:p w:rsidR="007C6C6E" w:rsidRPr="00AD033A" w:rsidRDefault="00514F8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23.5</w:t>
      </w:r>
      <w:r w:rsidR="00822D2A" w:rsidRPr="00AD033A">
        <w:rPr>
          <w:rFonts w:ascii="Times New Roman" w:hAnsi="Times New Roman"/>
          <w:sz w:val="28"/>
          <w:szCs w:val="28"/>
        </w:rPr>
        <w:t>.4.</w:t>
      </w:r>
      <w:r w:rsidR="007C6C6E" w:rsidRPr="00AD033A">
        <w:rPr>
          <w:rFonts w:ascii="Times New Roman" w:hAnsi="Times New Roman"/>
          <w:sz w:val="28"/>
          <w:szCs w:val="28"/>
        </w:rPr>
        <w:t xml:space="preserve"> Критерием принятия решения является оценка, полученная на экзамене «сдал «не сдал»</w:t>
      </w:r>
      <w:r w:rsidR="007E1E4C" w:rsidRPr="00AD033A">
        <w:rPr>
          <w:rFonts w:ascii="Times New Roman" w:hAnsi="Times New Roman"/>
          <w:sz w:val="28"/>
          <w:szCs w:val="28"/>
        </w:rPr>
        <w:t>.</w:t>
      </w:r>
    </w:p>
    <w:p w:rsidR="007C6C6E" w:rsidRPr="00AD033A" w:rsidRDefault="00514F88" w:rsidP="00822D2A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23.5</w:t>
      </w:r>
      <w:r w:rsidR="00822D2A" w:rsidRPr="00AD033A">
        <w:rPr>
          <w:rFonts w:ascii="Times New Roman" w:hAnsi="Times New Roman"/>
          <w:sz w:val="28"/>
          <w:szCs w:val="28"/>
        </w:rPr>
        <w:t>.5.</w:t>
      </w:r>
      <w:r w:rsidR="00822D2A" w:rsidRPr="00AD033A">
        <w:rPr>
          <w:rFonts w:ascii="Times New Roman" w:hAnsi="Times New Roman"/>
          <w:sz w:val="28"/>
          <w:szCs w:val="28"/>
        </w:rPr>
        <w:tab/>
      </w:r>
      <w:r w:rsidR="007C6C6E" w:rsidRPr="00AD033A">
        <w:rPr>
          <w:rFonts w:ascii="Times New Roman" w:hAnsi="Times New Roman"/>
          <w:sz w:val="28"/>
          <w:szCs w:val="28"/>
        </w:rPr>
        <w:t xml:space="preserve">Результатом приема </w:t>
      </w:r>
      <w:r w:rsidR="007E1E4C" w:rsidRPr="00AD033A">
        <w:rPr>
          <w:rFonts w:ascii="Times New Roman" w:hAnsi="Times New Roman"/>
          <w:sz w:val="28"/>
          <w:szCs w:val="28"/>
        </w:rPr>
        <w:t>экзаменов</w:t>
      </w:r>
      <w:r w:rsidR="007C6C6E" w:rsidRPr="00AD033A">
        <w:rPr>
          <w:rFonts w:ascii="Times New Roman" w:hAnsi="Times New Roman"/>
          <w:sz w:val="28"/>
          <w:szCs w:val="28"/>
        </w:rPr>
        <w:t xml:space="preserve"> является сдача </w:t>
      </w:r>
      <w:r w:rsidR="006152D5" w:rsidRPr="00AD033A">
        <w:rPr>
          <w:rFonts w:ascii="Times New Roman" w:hAnsi="Times New Roman"/>
          <w:sz w:val="28"/>
          <w:szCs w:val="28"/>
        </w:rPr>
        <w:t xml:space="preserve">или </w:t>
      </w:r>
      <w:r w:rsidR="00822D2A" w:rsidRPr="00AD033A">
        <w:rPr>
          <w:rFonts w:ascii="Times New Roman" w:hAnsi="Times New Roman"/>
          <w:sz w:val="28"/>
          <w:szCs w:val="28"/>
        </w:rPr>
        <w:t xml:space="preserve">не сдача </w:t>
      </w:r>
      <w:r w:rsidR="007E1E4C" w:rsidRPr="00AD033A">
        <w:rPr>
          <w:rFonts w:ascii="Times New Roman" w:hAnsi="Times New Roman"/>
          <w:sz w:val="28"/>
          <w:szCs w:val="28"/>
        </w:rPr>
        <w:t>экзамена</w:t>
      </w:r>
      <w:r w:rsidR="006152D5" w:rsidRPr="00AD033A">
        <w:rPr>
          <w:rFonts w:ascii="Times New Roman" w:hAnsi="Times New Roman"/>
          <w:sz w:val="28"/>
          <w:szCs w:val="28"/>
        </w:rPr>
        <w:t>.</w:t>
      </w:r>
      <w:r w:rsidR="007C6C6E" w:rsidRPr="00AD033A">
        <w:rPr>
          <w:rFonts w:ascii="Times New Roman" w:hAnsi="Times New Roman"/>
          <w:sz w:val="28"/>
          <w:szCs w:val="28"/>
        </w:rPr>
        <w:t xml:space="preserve"> </w:t>
      </w:r>
    </w:p>
    <w:p w:rsidR="007C6C6E" w:rsidRPr="00AD033A" w:rsidRDefault="00514F88" w:rsidP="007E1E4C">
      <w:pPr>
        <w:tabs>
          <w:tab w:val="left" w:pos="184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23.5</w:t>
      </w:r>
      <w:r w:rsidR="007C6C6E" w:rsidRPr="00AD033A">
        <w:rPr>
          <w:rFonts w:ascii="Times New Roman" w:hAnsi="Times New Roman"/>
          <w:sz w:val="28"/>
          <w:szCs w:val="28"/>
        </w:rPr>
        <w:t>.</w:t>
      </w:r>
      <w:r w:rsidR="00822D2A" w:rsidRPr="00AD033A">
        <w:rPr>
          <w:rFonts w:ascii="Times New Roman" w:hAnsi="Times New Roman"/>
          <w:sz w:val="28"/>
          <w:szCs w:val="28"/>
        </w:rPr>
        <w:t>6</w:t>
      </w:r>
      <w:r w:rsidR="00570C65" w:rsidRPr="00AD033A">
        <w:rPr>
          <w:rFonts w:ascii="Times New Roman" w:hAnsi="Times New Roman"/>
          <w:sz w:val="28"/>
          <w:szCs w:val="28"/>
        </w:rPr>
        <w:t>.</w:t>
      </w:r>
      <w:r w:rsidR="007C6C6E" w:rsidRPr="00AD033A">
        <w:rPr>
          <w:rFonts w:ascii="Times New Roman" w:hAnsi="Times New Roman"/>
          <w:sz w:val="28"/>
          <w:szCs w:val="28"/>
        </w:rPr>
        <w:t xml:space="preserve"> Результат приема теорет</w:t>
      </w:r>
      <w:r w:rsidR="006152D5" w:rsidRPr="00AD033A">
        <w:rPr>
          <w:rFonts w:ascii="Times New Roman" w:hAnsi="Times New Roman"/>
          <w:sz w:val="28"/>
          <w:szCs w:val="28"/>
        </w:rPr>
        <w:t xml:space="preserve">ического экзамена фиксируется в экзаменационном листе и в </w:t>
      </w:r>
      <w:r w:rsidR="007C6C6E" w:rsidRPr="00AD033A">
        <w:rPr>
          <w:rFonts w:ascii="Times New Roman" w:hAnsi="Times New Roman"/>
          <w:sz w:val="28"/>
          <w:szCs w:val="28"/>
        </w:rPr>
        <w:t>протоколе приема экзаменов на право управления самоходными машинами</w:t>
      </w:r>
      <w:r w:rsidR="007E1E4C" w:rsidRPr="00AD033A">
        <w:rPr>
          <w:rFonts w:ascii="Times New Roman" w:hAnsi="Times New Roman"/>
          <w:sz w:val="28"/>
          <w:szCs w:val="28"/>
        </w:rPr>
        <w:t xml:space="preserve"> (приложение </w:t>
      </w:r>
      <w:r w:rsidR="00E32F62" w:rsidRPr="00AD033A">
        <w:rPr>
          <w:rFonts w:ascii="Times New Roman" w:hAnsi="Times New Roman"/>
          <w:sz w:val="28"/>
          <w:szCs w:val="28"/>
        </w:rPr>
        <w:t>N</w:t>
      </w:r>
      <w:r w:rsidR="007E1E4C" w:rsidRPr="00AD033A">
        <w:rPr>
          <w:rFonts w:ascii="Times New Roman" w:hAnsi="Times New Roman"/>
          <w:sz w:val="28"/>
          <w:szCs w:val="28"/>
        </w:rPr>
        <w:t xml:space="preserve"> 8 к Административному регламенту).</w:t>
      </w:r>
    </w:p>
    <w:p w:rsidR="00822D2A" w:rsidRPr="00AD033A" w:rsidRDefault="00822D2A" w:rsidP="007E1E4C">
      <w:pPr>
        <w:tabs>
          <w:tab w:val="left" w:pos="184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22D2A" w:rsidRPr="00AD033A" w:rsidRDefault="0005122C" w:rsidP="0082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Оформление результатов приема экзаменов на право у</w:t>
      </w:r>
      <w:r w:rsidR="00CB4D85" w:rsidRPr="00AD033A">
        <w:rPr>
          <w:rFonts w:ascii="Times New Roman" w:hAnsi="Times New Roman"/>
          <w:sz w:val="28"/>
          <w:szCs w:val="28"/>
        </w:rPr>
        <w:t>правления самоходными машинами,</w:t>
      </w:r>
      <w:r w:rsidRPr="00AD033A">
        <w:rPr>
          <w:rFonts w:ascii="Times New Roman" w:hAnsi="Times New Roman"/>
          <w:sz w:val="28"/>
          <w:szCs w:val="28"/>
        </w:rPr>
        <w:t xml:space="preserve"> выдача</w:t>
      </w:r>
      <w:r w:rsidR="00CB4D85" w:rsidRPr="00AD033A">
        <w:rPr>
          <w:rFonts w:ascii="Times New Roman" w:hAnsi="Times New Roman"/>
          <w:sz w:val="28"/>
          <w:szCs w:val="28"/>
        </w:rPr>
        <w:t xml:space="preserve"> (замена)</w:t>
      </w:r>
      <w:r w:rsidRPr="00AD033A">
        <w:rPr>
          <w:rFonts w:ascii="Times New Roman" w:hAnsi="Times New Roman"/>
          <w:sz w:val="28"/>
          <w:szCs w:val="28"/>
        </w:rPr>
        <w:t xml:space="preserve"> удостоверения</w:t>
      </w:r>
    </w:p>
    <w:p w:rsidR="0005122C" w:rsidRPr="00AD033A" w:rsidRDefault="0005122C" w:rsidP="0082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трак</w:t>
      </w:r>
      <w:r w:rsidR="00822D2A" w:rsidRPr="00AD033A">
        <w:rPr>
          <w:rFonts w:ascii="Times New Roman" w:hAnsi="Times New Roman"/>
          <w:sz w:val="28"/>
          <w:szCs w:val="28"/>
        </w:rPr>
        <w:t>ториста-машиниста (тракториста)</w:t>
      </w:r>
    </w:p>
    <w:p w:rsidR="00822D2A" w:rsidRPr="00AD033A" w:rsidRDefault="00822D2A" w:rsidP="00822D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D2A" w:rsidRPr="00AD033A" w:rsidRDefault="00514F8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23.6</w:t>
      </w:r>
      <w:r w:rsidR="00822D2A" w:rsidRPr="00AD033A">
        <w:rPr>
          <w:rFonts w:ascii="Times New Roman" w:hAnsi="Times New Roman"/>
          <w:sz w:val="28"/>
          <w:szCs w:val="28"/>
        </w:rPr>
        <w:t xml:space="preserve">. </w:t>
      </w:r>
      <w:r w:rsidR="00822D2A" w:rsidRPr="00AD033A">
        <w:rPr>
          <w:rFonts w:ascii="Times New Roman" w:hAnsi="Times New Roman"/>
          <w:sz w:val="28"/>
          <w:szCs w:val="28"/>
        </w:rPr>
        <w:tab/>
        <w:t>Последовательность административной процедуры.</w:t>
      </w:r>
    </w:p>
    <w:p w:rsidR="00026735" w:rsidRPr="00AD033A" w:rsidRDefault="00514F88" w:rsidP="006A7E0E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23.6</w:t>
      </w:r>
      <w:r w:rsidR="00822D2A" w:rsidRPr="00AD033A">
        <w:rPr>
          <w:rFonts w:ascii="Times New Roman" w:hAnsi="Times New Roman"/>
          <w:sz w:val="28"/>
          <w:szCs w:val="28"/>
        </w:rPr>
        <w:t>.1.</w:t>
      </w:r>
      <w:r w:rsidR="006A7E0E" w:rsidRPr="00AD033A">
        <w:rPr>
          <w:rFonts w:ascii="Times New Roman" w:hAnsi="Times New Roman"/>
          <w:sz w:val="28"/>
          <w:szCs w:val="28"/>
        </w:rPr>
        <w:tab/>
      </w:r>
      <w:r w:rsidR="00026735" w:rsidRPr="00AD033A">
        <w:rPr>
          <w:rFonts w:ascii="Times New Roman" w:hAnsi="Times New Roman"/>
          <w:sz w:val="28"/>
          <w:szCs w:val="28"/>
        </w:rPr>
        <w:t xml:space="preserve">Основанием начала </w:t>
      </w:r>
      <w:r w:rsidR="0005122C" w:rsidRPr="00AD033A">
        <w:rPr>
          <w:rFonts w:ascii="Times New Roman" w:hAnsi="Times New Roman"/>
          <w:sz w:val="28"/>
          <w:szCs w:val="28"/>
        </w:rPr>
        <w:t xml:space="preserve">выполнения административной процедуры </w:t>
      </w:r>
      <w:r w:rsidR="00026735" w:rsidRPr="00AD033A">
        <w:rPr>
          <w:rFonts w:ascii="Times New Roman" w:hAnsi="Times New Roman"/>
          <w:sz w:val="28"/>
          <w:szCs w:val="28"/>
        </w:rPr>
        <w:t xml:space="preserve">являются </w:t>
      </w:r>
      <w:r w:rsidR="00822D2A" w:rsidRPr="00AD033A">
        <w:rPr>
          <w:rFonts w:ascii="Times New Roman" w:hAnsi="Times New Roman"/>
          <w:sz w:val="28"/>
          <w:szCs w:val="28"/>
        </w:rPr>
        <w:t xml:space="preserve">решение инспектора </w:t>
      </w:r>
      <w:r w:rsidR="00FE1A54" w:rsidRPr="00AD033A">
        <w:rPr>
          <w:rFonts w:ascii="Times New Roman" w:hAnsi="Times New Roman"/>
          <w:sz w:val="28"/>
          <w:szCs w:val="28"/>
        </w:rPr>
        <w:t>о выдаче удостоверения тракториста-машиниста (тракториста)</w:t>
      </w:r>
      <w:r w:rsidR="00CE227C" w:rsidRPr="00AD033A">
        <w:rPr>
          <w:rFonts w:ascii="Times New Roman" w:hAnsi="Times New Roman"/>
          <w:sz w:val="28"/>
          <w:szCs w:val="28"/>
        </w:rPr>
        <w:t xml:space="preserve"> или об отказе в его выдаче, путем отметки в заявлении заявителя</w:t>
      </w:r>
      <w:r w:rsidR="00026735" w:rsidRPr="00AD033A">
        <w:rPr>
          <w:rFonts w:ascii="Times New Roman" w:hAnsi="Times New Roman"/>
          <w:sz w:val="28"/>
          <w:szCs w:val="28"/>
        </w:rPr>
        <w:t>.</w:t>
      </w:r>
      <w:r w:rsidR="00F95844" w:rsidRPr="00AD033A">
        <w:rPr>
          <w:rFonts w:ascii="Times New Roman" w:hAnsi="Times New Roman"/>
          <w:sz w:val="28"/>
          <w:szCs w:val="28"/>
        </w:rPr>
        <w:t xml:space="preserve"> </w:t>
      </w:r>
    </w:p>
    <w:p w:rsidR="006A7E0E" w:rsidRPr="00AD033A" w:rsidRDefault="00514F88" w:rsidP="006A7E0E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23.6</w:t>
      </w:r>
      <w:r w:rsidR="006A7E0E" w:rsidRPr="00AD033A">
        <w:rPr>
          <w:rFonts w:ascii="Times New Roman" w:hAnsi="Times New Roman"/>
          <w:sz w:val="28"/>
          <w:szCs w:val="28"/>
        </w:rPr>
        <w:t>.2.</w:t>
      </w:r>
      <w:r w:rsidR="006A7E0E" w:rsidRPr="00AD033A">
        <w:rPr>
          <w:rFonts w:ascii="Times New Roman" w:hAnsi="Times New Roman"/>
          <w:sz w:val="28"/>
          <w:szCs w:val="28"/>
        </w:rPr>
        <w:tab/>
        <w:t>Должностным лицом, ответственным за прием и рассмотрение заявления и необходимых документов является инспектор.</w:t>
      </w:r>
    </w:p>
    <w:p w:rsidR="00405223" w:rsidRPr="00AD033A" w:rsidRDefault="00CE227C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Заявителям</w:t>
      </w:r>
      <w:r w:rsidR="00405223" w:rsidRPr="00AD033A">
        <w:rPr>
          <w:rFonts w:ascii="Times New Roman" w:hAnsi="Times New Roman"/>
          <w:sz w:val="28"/>
          <w:szCs w:val="28"/>
        </w:rPr>
        <w:t xml:space="preserve">, </w:t>
      </w:r>
      <w:r w:rsidRPr="00AD033A">
        <w:rPr>
          <w:rFonts w:ascii="Times New Roman" w:hAnsi="Times New Roman"/>
          <w:sz w:val="28"/>
          <w:szCs w:val="28"/>
        </w:rPr>
        <w:t xml:space="preserve">успешно </w:t>
      </w:r>
      <w:r w:rsidR="00405223" w:rsidRPr="00AD033A">
        <w:rPr>
          <w:rFonts w:ascii="Times New Roman" w:hAnsi="Times New Roman"/>
          <w:sz w:val="28"/>
          <w:szCs w:val="28"/>
        </w:rPr>
        <w:t xml:space="preserve">сдавшим экзамены, на основании </w:t>
      </w:r>
      <w:hyperlink w:anchor="Par1166" w:history="1">
        <w:r w:rsidR="00405223" w:rsidRPr="00AD033A">
          <w:rPr>
            <w:rFonts w:ascii="Times New Roman" w:hAnsi="Times New Roman"/>
            <w:sz w:val="28"/>
            <w:szCs w:val="28"/>
          </w:rPr>
          <w:t>протокола</w:t>
        </w:r>
      </w:hyperlink>
      <w:r w:rsidR="00405223" w:rsidRPr="00AD033A">
        <w:rPr>
          <w:rFonts w:ascii="Times New Roman" w:hAnsi="Times New Roman"/>
          <w:sz w:val="28"/>
          <w:szCs w:val="28"/>
        </w:rPr>
        <w:t xml:space="preserve"> оформляются и выдаются соответствующие </w:t>
      </w:r>
      <w:hyperlink w:anchor="Par1265" w:history="1">
        <w:r w:rsidR="00405223" w:rsidRPr="00AD033A">
          <w:rPr>
            <w:rFonts w:ascii="Times New Roman" w:hAnsi="Times New Roman"/>
            <w:sz w:val="28"/>
            <w:szCs w:val="28"/>
          </w:rPr>
          <w:t>удостоверения</w:t>
        </w:r>
      </w:hyperlink>
      <w:r w:rsidR="00405223" w:rsidRPr="00AD033A">
        <w:rPr>
          <w:rFonts w:ascii="Times New Roman" w:hAnsi="Times New Roman"/>
          <w:sz w:val="28"/>
          <w:szCs w:val="28"/>
        </w:rPr>
        <w:t xml:space="preserve"> тракториста-машиниста (трактор</w:t>
      </w:r>
      <w:r w:rsidR="00312AEB" w:rsidRPr="00AD033A">
        <w:rPr>
          <w:rFonts w:ascii="Times New Roman" w:hAnsi="Times New Roman"/>
          <w:sz w:val="28"/>
          <w:szCs w:val="28"/>
        </w:rPr>
        <w:t>иста) (далее - удостоверение) (П</w:t>
      </w:r>
      <w:r w:rsidR="00405223" w:rsidRPr="00AD033A">
        <w:rPr>
          <w:rFonts w:ascii="Times New Roman" w:hAnsi="Times New Roman"/>
          <w:sz w:val="28"/>
          <w:szCs w:val="28"/>
        </w:rPr>
        <w:t xml:space="preserve">риложение </w:t>
      </w:r>
      <w:r w:rsidR="00E32F62" w:rsidRPr="00AD033A">
        <w:rPr>
          <w:rFonts w:ascii="Times New Roman" w:hAnsi="Times New Roman"/>
          <w:sz w:val="28"/>
          <w:szCs w:val="28"/>
        </w:rPr>
        <w:t>N</w:t>
      </w:r>
      <w:r w:rsidR="00405223" w:rsidRPr="00AD033A">
        <w:rPr>
          <w:rFonts w:ascii="Times New Roman" w:hAnsi="Times New Roman"/>
          <w:sz w:val="28"/>
          <w:szCs w:val="28"/>
        </w:rPr>
        <w:t xml:space="preserve"> 9</w:t>
      </w:r>
      <w:r w:rsidR="00312AEB" w:rsidRPr="00AD033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405223" w:rsidRPr="00AD033A">
        <w:rPr>
          <w:rFonts w:ascii="Times New Roman" w:hAnsi="Times New Roman"/>
          <w:sz w:val="28"/>
          <w:szCs w:val="28"/>
        </w:rPr>
        <w:t>).</w:t>
      </w:r>
    </w:p>
    <w:p w:rsidR="006A7E0E" w:rsidRPr="00AD033A" w:rsidRDefault="006A7E0E" w:rsidP="006A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>При выдаче удостоверения на право управления самоходными машинами другой категории ранее выданное удостоверение (удостоверения) изымается, а разрешающие отметки и записи из него переносятся в новое.</w:t>
      </w:r>
    </w:p>
    <w:p w:rsidR="006A7E0E" w:rsidRPr="00AD033A" w:rsidRDefault="006A7E0E" w:rsidP="006A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  <w:lang w:eastAsia="ru-RU"/>
        </w:rPr>
        <w:t xml:space="preserve">Лицам, имеющим водительское удостоверение на право управления транспортными средствами категории "А", выданное до 1 января 2000 </w:t>
      </w:r>
      <w:r w:rsidR="003952F4" w:rsidRPr="00AD033A">
        <w:rPr>
          <w:rFonts w:ascii="Times New Roman" w:hAnsi="Times New Roman"/>
          <w:sz w:val="28"/>
          <w:szCs w:val="28"/>
          <w:lang w:eastAsia="ru-RU"/>
        </w:rPr>
        <w:t>г., в удостоверении тракториста-</w:t>
      </w:r>
      <w:r w:rsidRPr="00AD033A">
        <w:rPr>
          <w:rFonts w:ascii="Times New Roman" w:hAnsi="Times New Roman"/>
          <w:sz w:val="28"/>
          <w:szCs w:val="28"/>
          <w:lang w:eastAsia="ru-RU"/>
        </w:rPr>
        <w:t>машиниста (тракториста) проставляется разрешающая отметка в графе "А" без сдачи экзаменов.</w:t>
      </w:r>
    </w:p>
    <w:p w:rsidR="0013677A" w:rsidRPr="00AD033A" w:rsidRDefault="00FE1A54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Инспектор, заносит сведения о</w:t>
      </w:r>
      <w:r w:rsidR="0013677A" w:rsidRPr="00AD033A">
        <w:rPr>
          <w:rFonts w:ascii="Times New Roman" w:hAnsi="Times New Roman"/>
          <w:sz w:val="28"/>
          <w:szCs w:val="28"/>
        </w:rPr>
        <w:t xml:space="preserve"> заяв</w:t>
      </w:r>
      <w:r w:rsidR="00A63BCC" w:rsidRPr="00AD033A">
        <w:rPr>
          <w:rFonts w:ascii="Times New Roman" w:hAnsi="Times New Roman"/>
          <w:sz w:val="28"/>
          <w:szCs w:val="28"/>
        </w:rPr>
        <w:t>ителе, указывает основание</w:t>
      </w:r>
      <w:r w:rsidRPr="00AD033A">
        <w:rPr>
          <w:rFonts w:ascii="Times New Roman" w:hAnsi="Times New Roman"/>
          <w:sz w:val="28"/>
          <w:szCs w:val="28"/>
        </w:rPr>
        <w:t xml:space="preserve"> выдачи, </w:t>
      </w:r>
      <w:r w:rsidR="0013677A" w:rsidRPr="00AD033A">
        <w:rPr>
          <w:rFonts w:ascii="Times New Roman" w:hAnsi="Times New Roman"/>
          <w:sz w:val="28"/>
          <w:szCs w:val="28"/>
        </w:rPr>
        <w:t xml:space="preserve">серию, номер, дату выдачи и </w:t>
      </w:r>
      <w:r w:rsidR="00A63BCC" w:rsidRPr="00AD033A">
        <w:rPr>
          <w:rFonts w:ascii="Times New Roman" w:hAnsi="Times New Roman"/>
          <w:sz w:val="28"/>
          <w:szCs w:val="28"/>
        </w:rPr>
        <w:t xml:space="preserve">заполняет </w:t>
      </w:r>
      <w:r w:rsidR="0013677A" w:rsidRPr="00AD033A">
        <w:rPr>
          <w:rFonts w:ascii="Times New Roman" w:hAnsi="Times New Roman"/>
          <w:sz w:val="28"/>
          <w:szCs w:val="28"/>
        </w:rPr>
        <w:t>особые отметки</w:t>
      </w:r>
      <w:r w:rsidR="00A63BCC" w:rsidRPr="00AD033A">
        <w:rPr>
          <w:rFonts w:ascii="Times New Roman" w:hAnsi="Times New Roman"/>
          <w:sz w:val="28"/>
          <w:szCs w:val="28"/>
        </w:rPr>
        <w:t xml:space="preserve"> удостоверения в Автоматизированной</w:t>
      </w:r>
      <w:r w:rsidRPr="00AD033A">
        <w:rPr>
          <w:rFonts w:ascii="Times New Roman" w:hAnsi="Times New Roman"/>
          <w:sz w:val="28"/>
          <w:szCs w:val="28"/>
        </w:rPr>
        <w:t xml:space="preserve"> </w:t>
      </w:r>
      <w:r w:rsidR="00A63BCC" w:rsidRPr="00AD033A">
        <w:rPr>
          <w:rFonts w:ascii="Times New Roman" w:hAnsi="Times New Roman"/>
          <w:sz w:val="28"/>
          <w:szCs w:val="28"/>
        </w:rPr>
        <w:t xml:space="preserve">информационной </w:t>
      </w:r>
      <w:r w:rsidRPr="00AD033A">
        <w:rPr>
          <w:rFonts w:ascii="Times New Roman" w:hAnsi="Times New Roman"/>
          <w:sz w:val="28"/>
          <w:szCs w:val="28"/>
        </w:rPr>
        <w:t>систем</w:t>
      </w:r>
      <w:r w:rsidR="00A63BCC" w:rsidRPr="00AD033A">
        <w:rPr>
          <w:rFonts w:ascii="Times New Roman" w:hAnsi="Times New Roman"/>
          <w:sz w:val="28"/>
          <w:szCs w:val="28"/>
        </w:rPr>
        <w:t>е</w:t>
      </w:r>
      <w:r w:rsidRPr="00AD033A">
        <w:rPr>
          <w:rFonts w:ascii="Times New Roman" w:hAnsi="Times New Roman"/>
          <w:sz w:val="28"/>
          <w:szCs w:val="28"/>
        </w:rPr>
        <w:t xml:space="preserve"> (далее</w:t>
      </w:r>
      <w:r w:rsidR="00A63BCC" w:rsidRPr="00AD033A">
        <w:rPr>
          <w:rFonts w:ascii="Times New Roman" w:hAnsi="Times New Roman"/>
          <w:sz w:val="28"/>
          <w:szCs w:val="28"/>
        </w:rPr>
        <w:t xml:space="preserve"> </w:t>
      </w:r>
      <w:r w:rsidRPr="00AD033A">
        <w:rPr>
          <w:rFonts w:ascii="Times New Roman" w:hAnsi="Times New Roman"/>
          <w:sz w:val="28"/>
          <w:szCs w:val="28"/>
        </w:rPr>
        <w:t>- АИС)</w:t>
      </w:r>
      <w:r w:rsidR="0013677A" w:rsidRPr="00AD033A">
        <w:rPr>
          <w:rFonts w:ascii="Times New Roman" w:hAnsi="Times New Roman"/>
          <w:sz w:val="28"/>
          <w:szCs w:val="28"/>
        </w:rPr>
        <w:t xml:space="preserve">.  </w:t>
      </w:r>
    </w:p>
    <w:p w:rsidR="00065011" w:rsidRPr="00AD033A" w:rsidRDefault="00065011" w:rsidP="000650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Удостоверение выдается на срок 10 лет. По истечении указанного срока оно считается недействительным и подлежит замене</w:t>
      </w:r>
    </w:p>
    <w:p w:rsidR="00405223" w:rsidRPr="00AD033A" w:rsidRDefault="00065011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Удостоверение выдается заявителю</w:t>
      </w:r>
      <w:r w:rsidR="00405223" w:rsidRPr="00AD033A">
        <w:rPr>
          <w:rFonts w:ascii="Times New Roman" w:hAnsi="Times New Roman"/>
          <w:sz w:val="28"/>
          <w:szCs w:val="28"/>
        </w:rPr>
        <w:t xml:space="preserve"> под личную роспись в </w:t>
      </w:r>
      <w:hyperlink w:anchor="Par1283" w:history="1">
        <w:r w:rsidR="00405223" w:rsidRPr="00AD033A">
          <w:rPr>
            <w:rFonts w:ascii="Times New Roman" w:hAnsi="Times New Roman"/>
            <w:sz w:val="28"/>
            <w:szCs w:val="28"/>
          </w:rPr>
          <w:t>реестре</w:t>
        </w:r>
      </w:hyperlink>
      <w:r w:rsidR="00405223" w:rsidRPr="00AD033A">
        <w:rPr>
          <w:rFonts w:ascii="Times New Roman" w:hAnsi="Times New Roman"/>
          <w:sz w:val="28"/>
          <w:szCs w:val="28"/>
        </w:rPr>
        <w:t xml:space="preserve"> (приложение N 10) выдачи удостоверений и в заявлении.</w:t>
      </w:r>
    </w:p>
    <w:p w:rsidR="00405223" w:rsidRPr="00AD033A" w:rsidRDefault="00405223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При выдаче удостоверения в индивидуальной карточке и документе о прохождении обучения</w:t>
      </w:r>
      <w:r w:rsidR="00447AD2" w:rsidRPr="00AD033A">
        <w:rPr>
          <w:rFonts w:ascii="Times New Roman" w:hAnsi="Times New Roman"/>
          <w:sz w:val="28"/>
          <w:szCs w:val="28"/>
        </w:rPr>
        <w:t xml:space="preserve"> </w:t>
      </w:r>
      <w:r w:rsidRPr="00AD033A">
        <w:rPr>
          <w:rFonts w:ascii="Times New Roman" w:hAnsi="Times New Roman"/>
          <w:sz w:val="28"/>
          <w:szCs w:val="28"/>
        </w:rPr>
        <w:t>записываются дата, серия и номер выданного удостоверения, категории самоходных машин, право на управление</w:t>
      </w:r>
      <w:r w:rsidR="00A63BCC" w:rsidRPr="00AD033A">
        <w:rPr>
          <w:rFonts w:ascii="Times New Roman" w:hAnsi="Times New Roman"/>
          <w:sz w:val="28"/>
          <w:szCs w:val="28"/>
        </w:rPr>
        <w:t>,</w:t>
      </w:r>
      <w:r w:rsidRPr="00AD033A">
        <w:rPr>
          <w:rFonts w:ascii="Times New Roman" w:hAnsi="Times New Roman"/>
          <w:sz w:val="28"/>
          <w:szCs w:val="28"/>
        </w:rPr>
        <w:t xml:space="preserve"> которыми имеет его </w:t>
      </w:r>
      <w:r w:rsidR="00A63BCC" w:rsidRPr="00AD033A">
        <w:rPr>
          <w:rFonts w:ascii="Times New Roman" w:hAnsi="Times New Roman"/>
          <w:sz w:val="28"/>
          <w:szCs w:val="28"/>
        </w:rPr>
        <w:t xml:space="preserve">владелец, а также наименование </w:t>
      </w:r>
      <w:r w:rsidR="00FC3FF8" w:rsidRPr="00AD033A">
        <w:rPr>
          <w:rFonts w:ascii="Times New Roman" w:hAnsi="Times New Roman"/>
          <w:sz w:val="28"/>
          <w:szCs w:val="28"/>
        </w:rPr>
        <w:t>структурного подразделения Министерства</w:t>
      </w:r>
      <w:r w:rsidRPr="00AD033A">
        <w:rPr>
          <w:rFonts w:ascii="Times New Roman" w:hAnsi="Times New Roman"/>
          <w:sz w:val="28"/>
          <w:szCs w:val="28"/>
        </w:rPr>
        <w:t xml:space="preserve">, выдавшего его. Произведенные записи заверяются подписью </w:t>
      </w:r>
      <w:r w:rsidR="00A63BCC" w:rsidRPr="00AD033A">
        <w:rPr>
          <w:rFonts w:ascii="Times New Roman" w:hAnsi="Times New Roman"/>
          <w:sz w:val="28"/>
          <w:szCs w:val="28"/>
        </w:rPr>
        <w:t>инспектора</w:t>
      </w:r>
      <w:r w:rsidRPr="00AD033A">
        <w:rPr>
          <w:rFonts w:ascii="Times New Roman" w:hAnsi="Times New Roman"/>
          <w:sz w:val="28"/>
          <w:szCs w:val="28"/>
        </w:rPr>
        <w:t xml:space="preserve"> и печатью.</w:t>
      </w:r>
    </w:p>
    <w:p w:rsidR="00405223" w:rsidRPr="00AD033A" w:rsidRDefault="00405223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Индивидуальная карточка, документ о прохождении обучения, водительское удостоверение и удостоверение механика-водителя Вооруженных Сил и других войск Российской Федерации, а также медицинская справка при выдаче удостоверения тракториста-машиниста (тракториста) возвращаются владельцу.</w:t>
      </w:r>
    </w:p>
    <w:p w:rsidR="00AB5D5C" w:rsidRPr="00AD033A" w:rsidRDefault="00514F88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23.6</w:t>
      </w:r>
      <w:r w:rsidR="00CE227C" w:rsidRPr="00AD033A">
        <w:rPr>
          <w:rFonts w:ascii="Times New Roman" w:hAnsi="Times New Roman"/>
          <w:sz w:val="28"/>
          <w:szCs w:val="28"/>
        </w:rPr>
        <w:t>.3</w:t>
      </w:r>
      <w:r w:rsidR="00570C65" w:rsidRPr="00AD033A">
        <w:rPr>
          <w:rFonts w:ascii="Times New Roman" w:hAnsi="Times New Roman"/>
          <w:sz w:val="28"/>
          <w:szCs w:val="28"/>
        </w:rPr>
        <w:t>. Максимальны</w:t>
      </w:r>
      <w:r w:rsidR="00CA4A62" w:rsidRPr="00AD033A">
        <w:rPr>
          <w:rFonts w:ascii="Times New Roman" w:hAnsi="Times New Roman"/>
          <w:sz w:val="28"/>
          <w:szCs w:val="28"/>
        </w:rPr>
        <w:t>й</w:t>
      </w:r>
      <w:r w:rsidR="00570C65" w:rsidRPr="00AD033A">
        <w:rPr>
          <w:rFonts w:ascii="Times New Roman" w:hAnsi="Times New Roman"/>
          <w:sz w:val="28"/>
          <w:szCs w:val="28"/>
        </w:rPr>
        <w:t xml:space="preserve"> срок выполнения админи</w:t>
      </w:r>
      <w:r w:rsidR="00CE227C" w:rsidRPr="00AD033A">
        <w:rPr>
          <w:rFonts w:ascii="Times New Roman" w:hAnsi="Times New Roman"/>
          <w:sz w:val="28"/>
          <w:szCs w:val="28"/>
        </w:rPr>
        <w:t>стративной процедуры составляет 20 минут.</w:t>
      </w:r>
    </w:p>
    <w:p w:rsidR="00604FA6" w:rsidRPr="00AD033A" w:rsidRDefault="00514F88" w:rsidP="00CE22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23.6</w:t>
      </w:r>
      <w:r w:rsidR="00CE227C" w:rsidRPr="00AD033A">
        <w:rPr>
          <w:rFonts w:ascii="Times New Roman" w:hAnsi="Times New Roman"/>
          <w:sz w:val="28"/>
          <w:szCs w:val="28"/>
        </w:rPr>
        <w:t>.4</w:t>
      </w:r>
      <w:r w:rsidR="00604FA6" w:rsidRPr="00AD033A">
        <w:rPr>
          <w:rFonts w:ascii="Times New Roman" w:hAnsi="Times New Roman"/>
          <w:sz w:val="28"/>
          <w:szCs w:val="28"/>
        </w:rPr>
        <w:t xml:space="preserve">. Критерием принятия решения является </w:t>
      </w:r>
      <w:r w:rsidR="00CE227C" w:rsidRPr="00AD033A">
        <w:rPr>
          <w:rFonts w:ascii="Times New Roman" w:hAnsi="Times New Roman"/>
          <w:sz w:val="28"/>
          <w:szCs w:val="28"/>
        </w:rPr>
        <w:t>решение инспектора о выдаче удостоверения тракториста-машиниста (тракториста)</w:t>
      </w:r>
      <w:r w:rsidRPr="00AD033A">
        <w:rPr>
          <w:rFonts w:ascii="Times New Roman" w:hAnsi="Times New Roman"/>
          <w:sz w:val="28"/>
          <w:szCs w:val="28"/>
        </w:rPr>
        <w:t xml:space="preserve">, временного </w:t>
      </w:r>
      <w:r w:rsidR="005261E4" w:rsidRPr="00AD033A">
        <w:rPr>
          <w:rFonts w:ascii="Times New Roman" w:hAnsi="Times New Roman"/>
          <w:sz w:val="28"/>
          <w:szCs w:val="28"/>
        </w:rPr>
        <w:t>удостоверения на право управления самоходными машинами</w:t>
      </w:r>
      <w:r w:rsidR="00604FA6" w:rsidRPr="00AD033A">
        <w:rPr>
          <w:rFonts w:ascii="Times New Roman" w:hAnsi="Times New Roman"/>
          <w:sz w:val="28"/>
          <w:szCs w:val="28"/>
        </w:rPr>
        <w:t>.</w:t>
      </w:r>
    </w:p>
    <w:p w:rsidR="00604FA6" w:rsidRPr="00AD033A" w:rsidRDefault="00514F88" w:rsidP="00604FA6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hAnsi="Times New Roman"/>
          <w:sz w:val="28"/>
          <w:szCs w:val="28"/>
        </w:rPr>
        <w:t>23.6</w:t>
      </w:r>
      <w:r w:rsidR="00CE227C" w:rsidRPr="00AD033A">
        <w:rPr>
          <w:rFonts w:ascii="Times New Roman" w:hAnsi="Times New Roman"/>
          <w:sz w:val="28"/>
          <w:szCs w:val="28"/>
        </w:rPr>
        <w:t>.5</w:t>
      </w:r>
      <w:r w:rsidR="00604FA6" w:rsidRPr="00AD033A">
        <w:rPr>
          <w:rFonts w:ascii="Times New Roman" w:hAnsi="Times New Roman"/>
          <w:sz w:val="28"/>
          <w:szCs w:val="28"/>
        </w:rPr>
        <w:t>.</w:t>
      </w:r>
      <w:r w:rsidR="00604FA6" w:rsidRPr="00AD033A">
        <w:rPr>
          <w:rFonts w:ascii="Times New Roman" w:hAnsi="Times New Roman"/>
          <w:sz w:val="28"/>
          <w:szCs w:val="28"/>
        </w:rPr>
        <w:tab/>
        <w:t>Результатом оформлени</w:t>
      </w:r>
      <w:r w:rsidR="00CA4A62" w:rsidRPr="00AD033A">
        <w:rPr>
          <w:rFonts w:ascii="Times New Roman" w:hAnsi="Times New Roman"/>
          <w:sz w:val="28"/>
          <w:szCs w:val="28"/>
        </w:rPr>
        <w:t>я</w:t>
      </w:r>
      <w:r w:rsidR="00604FA6" w:rsidRPr="00AD033A">
        <w:rPr>
          <w:rFonts w:ascii="Times New Roman" w:hAnsi="Times New Roman"/>
          <w:sz w:val="28"/>
          <w:szCs w:val="28"/>
        </w:rPr>
        <w:t xml:space="preserve"> результатов приема экзаменов на право уп</w:t>
      </w:r>
      <w:r w:rsidR="00CB4D85" w:rsidRPr="00AD033A">
        <w:rPr>
          <w:rFonts w:ascii="Times New Roman" w:hAnsi="Times New Roman"/>
          <w:sz w:val="28"/>
          <w:szCs w:val="28"/>
        </w:rPr>
        <w:t xml:space="preserve">равления самоходными машинами, </w:t>
      </w:r>
      <w:r w:rsidR="00604FA6" w:rsidRPr="00AD033A">
        <w:rPr>
          <w:rFonts w:ascii="Times New Roman" w:hAnsi="Times New Roman"/>
          <w:sz w:val="28"/>
          <w:szCs w:val="28"/>
        </w:rPr>
        <w:t>выдача</w:t>
      </w:r>
      <w:r w:rsidR="00CB4D85" w:rsidRPr="00AD033A">
        <w:rPr>
          <w:rFonts w:ascii="Times New Roman" w:hAnsi="Times New Roman"/>
          <w:sz w:val="28"/>
          <w:szCs w:val="28"/>
        </w:rPr>
        <w:t xml:space="preserve"> (замена)</w:t>
      </w:r>
      <w:r w:rsidR="00604FA6" w:rsidRPr="00AD033A">
        <w:rPr>
          <w:rFonts w:ascii="Times New Roman" w:hAnsi="Times New Roman"/>
          <w:sz w:val="28"/>
          <w:szCs w:val="28"/>
        </w:rPr>
        <w:t xml:space="preserve"> удостоверения тракториста-машиниста (тракториста) является выдача</w:t>
      </w:r>
      <w:r w:rsidR="00CB4D85" w:rsidRPr="00AD033A">
        <w:rPr>
          <w:rFonts w:ascii="Times New Roman" w:hAnsi="Times New Roman"/>
          <w:sz w:val="28"/>
          <w:szCs w:val="28"/>
        </w:rPr>
        <w:t xml:space="preserve"> (замена)</w:t>
      </w:r>
      <w:r w:rsidR="00604FA6" w:rsidRPr="00AD033A">
        <w:rPr>
          <w:rFonts w:ascii="Times New Roman" w:hAnsi="Times New Roman"/>
          <w:sz w:val="28"/>
          <w:szCs w:val="28"/>
        </w:rPr>
        <w:t xml:space="preserve"> удостоверения тракториста-машиниста (тракториста). </w:t>
      </w:r>
    </w:p>
    <w:p w:rsidR="00604FA6" w:rsidRPr="00AD033A" w:rsidRDefault="00CE227C" w:rsidP="00CE22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23.</w:t>
      </w:r>
      <w:r w:rsidR="00514F88" w:rsidRPr="00AD033A">
        <w:rPr>
          <w:rFonts w:ascii="Times New Roman" w:hAnsi="Times New Roman"/>
          <w:sz w:val="28"/>
          <w:szCs w:val="28"/>
        </w:rPr>
        <w:t>6</w:t>
      </w:r>
      <w:r w:rsidR="00025BFD" w:rsidRPr="00AD033A">
        <w:rPr>
          <w:rFonts w:ascii="Times New Roman" w:hAnsi="Times New Roman"/>
          <w:sz w:val="28"/>
          <w:szCs w:val="28"/>
        </w:rPr>
        <w:t>.6</w:t>
      </w:r>
      <w:r w:rsidR="00604FA6" w:rsidRPr="00AD033A">
        <w:rPr>
          <w:rFonts w:ascii="Times New Roman" w:hAnsi="Times New Roman"/>
          <w:sz w:val="28"/>
          <w:szCs w:val="28"/>
        </w:rPr>
        <w:t xml:space="preserve">. </w:t>
      </w:r>
      <w:r w:rsidR="00514F88" w:rsidRPr="00AD033A">
        <w:rPr>
          <w:rFonts w:ascii="Times New Roman" w:hAnsi="Times New Roman"/>
          <w:sz w:val="28"/>
          <w:szCs w:val="28"/>
        </w:rPr>
        <w:t>Результат</w:t>
      </w:r>
      <w:r w:rsidR="00284513" w:rsidRPr="00AD033A">
        <w:rPr>
          <w:rFonts w:ascii="Times New Roman" w:hAnsi="Times New Roman"/>
          <w:sz w:val="28"/>
          <w:szCs w:val="28"/>
        </w:rPr>
        <w:t xml:space="preserve"> выполнения административно</w:t>
      </w:r>
      <w:r w:rsidR="00514F88" w:rsidRPr="00AD033A">
        <w:rPr>
          <w:rFonts w:ascii="Times New Roman" w:hAnsi="Times New Roman"/>
          <w:sz w:val="28"/>
          <w:szCs w:val="28"/>
        </w:rPr>
        <w:t>й</w:t>
      </w:r>
      <w:r w:rsidR="00284513" w:rsidRPr="00AD033A">
        <w:rPr>
          <w:rFonts w:ascii="Times New Roman" w:hAnsi="Times New Roman"/>
          <w:sz w:val="28"/>
          <w:szCs w:val="28"/>
        </w:rPr>
        <w:t xml:space="preserve"> процедуры </w:t>
      </w:r>
      <w:r w:rsidR="00604FA6" w:rsidRPr="00AD033A">
        <w:rPr>
          <w:rFonts w:ascii="Times New Roman" w:hAnsi="Times New Roman"/>
          <w:sz w:val="28"/>
          <w:szCs w:val="28"/>
        </w:rPr>
        <w:t xml:space="preserve"> фиксируется в </w:t>
      </w:r>
      <w:r w:rsidR="00284513" w:rsidRPr="00AD033A">
        <w:rPr>
          <w:rFonts w:ascii="Times New Roman" w:hAnsi="Times New Roman"/>
          <w:sz w:val="28"/>
          <w:szCs w:val="28"/>
        </w:rPr>
        <w:t xml:space="preserve">реестре выдачи удостоверений тракториста-машиниста (тракториста) на право управления самоходными машинами </w:t>
      </w:r>
      <w:r w:rsidR="005A4A1B" w:rsidRPr="00AD033A">
        <w:rPr>
          <w:rFonts w:ascii="Times New Roman" w:hAnsi="Times New Roman"/>
          <w:sz w:val="28"/>
          <w:szCs w:val="28"/>
        </w:rPr>
        <w:t xml:space="preserve">(приложение </w:t>
      </w:r>
      <w:r w:rsidR="00CB4D85" w:rsidRPr="00AD033A">
        <w:rPr>
          <w:rFonts w:ascii="Times New Roman" w:hAnsi="Times New Roman"/>
          <w:sz w:val="28"/>
          <w:szCs w:val="28"/>
        </w:rPr>
        <w:t xml:space="preserve">    </w:t>
      </w:r>
      <w:r w:rsidR="00E32F62" w:rsidRPr="00AD033A">
        <w:rPr>
          <w:rFonts w:ascii="Times New Roman" w:hAnsi="Times New Roman"/>
          <w:sz w:val="28"/>
          <w:szCs w:val="28"/>
        </w:rPr>
        <w:t>N</w:t>
      </w:r>
      <w:r w:rsidR="005A4A1B" w:rsidRPr="00AD033A">
        <w:rPr>
          <w:rFonts w:ascii="Times New Roman" w:hAnsi="Times New Roman"/>
          <w:sz w:val="28"/>
          <w:szCs w:val="28"/>
        </w:rPr>
        <w:t xml:space="preserve"> 10</w:t>
      </w:r>
      <w:r w:rsidR="00604FA6" w:rsidRPr="00AD033A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604FA6" w:rsidRPr="00AD033A" w:rsidRDefault="00604FA6" w:rsidP="007E1E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5223" w:rsidRPr="00AD033A" w:rsidRDefault="0040522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033A">
        <w:rPr>
          <w:rFonts w:ascii="Times New Roman" w:hAnsi="Times New Roman"/>
          <w:b/>
          <w:sz w:val="28"/>
          <w:szCs w:val="28"/>
        </w:rPr>
        <w:t xml:space="preserve">Раздел </w:t>
      </w:r>
      <w:r w:rsidRPr="00AD033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D033A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Pr="00AD033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D033A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33A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AD03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24. Министерство организует и осуществляет </w:t>
      </w:r>
      <w:proofErr w:type="gramStart"/>
      <w:r w:rsidRPr="00AD03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AD03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27. Проверки могут быть плановыми и внеплановыми. 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руководителем (министром) Министерства,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75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29. По результатам проведенных проверок в случае </w:t>
      </w:r>
      <w:proofErr w:type="gramStart"/>
      <w:r w:rsidRPr="00AD033A">
        <w:rPr>
          <w:rFonts w:ascii="Times New Roman" w:hAnsi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D03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30. Требованиями к порядку и формам </w:t>
      </w:r>
      <w:proofErr w:type="gramStart"/>
      <w:r w:rsidRPr="00AD03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являются: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1) независимость;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2) тщательность.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lastRenderedPageBreak/>
        <w:t xml:space="preserve">31. Должностные лица, осуществляющие </w:t>
      </w:r>
      <w:proofErr w:type="gramStart"/>
      <w:r w:rsidRPr="00AD03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32. Тщательность осуществления </w:t>
      </w:r>
      <w:proofErr w:type="gramStart"/>
      <w:r w:rsidRPr="00AD03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AD033A">
        <w:rPr>
          <w:rFonts w:ascii="Times New Roman" w:hAnsi="Times New Roman"/>
          <w:sz w:val="28"/>
          <w:szCs w:val="28"/>
          <w:lang w:val="en-US"/>
        </w:rPr>
        <w:t>IV</w:t>
      </w:r>
      <w:r w:rsidRPr="00AD033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AB1EA7" w:rsidRPr="00AD033A" w:rsidRDefault="00AB1EA7" w:rsidP="00AB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219" w:rsidRPr="00AD033A" w:rsidRDefault="00FC7219" w:rsidP="00FC72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b/>
          <w:sz w:val="28"/>
          <w:szCs w:val="28"/>
        </w:rPr>
        <w:t xml:space="preserve">Раздел </w:t>
      </w:r>
      <w:r w:rsidRPr="00AD033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D033A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должностных лиц  Министерства</w:t>
      </w:r>
    </w:p>
    <w:p w:rsidR="00FC7219" w:rsidRPr="00AD033A" w:rsidRDefault="00FC7219" w:rsidP="00FC7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5BFD" w:rsidRPr="00AD033A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Заявитель имеет право обратиться в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 w:rsidRPr="00AD033A">
        <w:rPr>
          <w:rFonts w:ascii="Times New Roman" w:hAnsi="Times New Roman"/>
          <w:sz w:val="28"/>
          <w:szCs w:val="28"/>
        </w:rPr>
        <w:t>заявления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7) отказ должностного лица </w:t>
      </w:r>
      <w:r w:rsidRPr="00AD033A">
        <w:rPr>
          <w:rFonts w:ascii="Times New Roman" w:hAnsi="Times New Roman"/>
          <w:sz w:val="28"/>
          <w:szCs w:val="28"/>
        </w:rPr>
        <w:t>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C7219" w:rsidRPr="00AD033A" w:rsidRDefault="002B7085" w:rsidP="00025BF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5BFD" w:rsidRPr="00AD033A"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025BFD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 на подачу жалоб имеют физические, обратившиеся в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hAnsi="Times New Roman"/>
          <w:sz w:val="18"/>
          <w:szCs w:val="18"/>
        </w:rPr>
        <w:t xml:space="preserve">, </w:t>
      </w:r>
      <w:r w:rsidR="00FC7219" w:rsidRPr="00AD033A">
        <w:rPr>
          <w:rFonts w:ascii="Times New Roman" w:hAnsi="Times New Roman"/>
          <w:sz w:val="28"/>
          <w:szCs w:val="28"/>
        </w:rPr>
        <w:t>с заявлением о предоставлении государственной услуги.</w:t>
      </w:r>
      <w:proofErr w:type="gramEnd"/>
    </w:p>
    <w:p w:rsidR="00FC7219" w:rsidRPr="00AD033A" w:rsidRDefault="002B7085" w:rsidP="00025BF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5BFD" w:rsidRPr="00AD033A">
        <w:rPr>
          <w:rFonts w:ascii="Times New Roman" w:eastAsia="Times New Roman" w:hAnsi="Times New Roman"/>
          <w:sz w:val="28"/>
          <w:szCs w:val="28"/>
          <w:lang w:eastAsia="ar-SA"/>
        </w:rPr>
        <w:t>6.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подается в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форме.</w:t>
      </w:r>
    </w:p>
    <w:p w:rsidR="00FC7219" w:rsidRPr="00AD033A" w:rsidRDefault="002B7085" w:rsidP="00025BF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</w:t>
      </w:r>
      <w:r w:rsidR="00025BFD" w:rsidRPr="00AD033A"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="00025BFD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, Единый портал </w:t>
      </w:r>
      <w:r w:rsidR="00FC7219" w:rsidRPr="00AD033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 </w:t>
      </w:r>
      <w:r w:rsidR="00FC7219" w:rsidRPr="00AD033A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FC7219" w:rsidRPr="00AD033A" w:rsidRDefault="002B7085" w:rsidP="00284DEA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8.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Жалоба должна содержать: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а) наименование </w:t>
      </w:r>
      <w:r w:rsidRPr="00AD033A">
        <w:rPr>
          <w:rFonts w:ascii="Times New Roman" w:hAnsi="Times New Roman"/>
          <w:sz w:val="28"/>
          <w:szCs w:val="28"/>
        </w:rPr>
        <w:t>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AD033A">
        <w:rPr>
          <w:rFonts w:ascii="Times New Roman" w:hAnsi="Times New Roman"/>
          <w:sz w:val="28"/>
          <w:szCs w:val="28"/>
        </w:rPr>
        <w:t>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в) сведения об обжалуемых решениях и действиях (бездействии</w:t>
      </w:r>
      <w:r w:rsidRPr="00AD033A">
        <w:rPr>
          <w:rFonts w:ascii="Times New Roman" w:hAnsi="Times New Roman"/>
          <w:sz w:val="28"/>
          <w:szCs w:val="28"/>
        </w:rPr>
        <w:t xml:space="preserve"> 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г) доводы, на основании которых Заявитель не согласен с решением и действием</w:t>
      </w:r>
      <w:r w:rsidRPr="00AD033A">
        <w:rPr>
          <w:rFonts w:ascii="Times New Roman" w:hAnsi="Times New Roman"/>
          <w:sz w:val="28"/>
          <w:szCs w:val="28"/>
        </w:rPr>
        <w:t xml:space="preserve"> 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C7219" w:rsidRPr="00AD033A" w:rsidRDefault="002B7085" w:rsidP="00397F7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9.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</w:t>
      </w:r>
      <w:r w:rsidR="00397F7D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вителя, может быть представлена 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="00397F7D" w:rsidRPr="00AD033A">
        <w:rPr>
          <w:rFonts w:ascii="Times New Roman" w:hAnsi="Times New Roman"/>
          <w:i/>
          <w:sz w:val="28"/>
          <w:szCs w:val="28"/>
        </w:rPr>
        <w:t>(для физических лиц</w:t>
      </w:r>
      <w:r w:rsidR="00FC7219" w:rsidRPr="00AD033A">
        <w:rPr>
          <w:rFonts w:ascii="Times New Roman" w:hAnsi="Times New Roman"/>
          <w:i/>
          <w:sz w:val="28"/>
          <w:szCs w:val="28"/>
        </w:rPr>
        <w:t>)</w:t>
      </w:r>
      <w:r w:rsidR="00397F7D" w:rsidRPr="00AD03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Жалоба, поступившая в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FC7219" w:rsidRPr="00AD033A">
        <w:rPr>
          <w:rFonts w:ascii="Times New Roman" w:hAnsi="Times New Roman"/>
          <w:sz w:val="28"/>
          <w:szCs w:val="28"/>
        </w:rPr>
        <w:t>Министерства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FC7219" w:rsidRPr="00AD033A" w:rsidRDefault="00FC7219" w:rsidP="00284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9" w:history="1">
        <w:r w:rsidRPr="00AD033A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</w:t>
      </w:r>
      <w:r w:rsidR="00E32F62" w:rsidRPr="00AD033A">
        <w:rPr>
          <w:rFonts w:ascii="Times New Roman" w:eastAsia="Times New Roman" w:hAnsi="Times New Roman"/>
          <w:sz w:val="28"/>
          <w:szCs w:val="28"/>
          <w:lang w:eastAsia="ar-SA"/>
        </w:rPr>
        <w:t>N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210-ФЗ «Об организации предоставления государственных и муниципальных услуг»;</w:t>
      </w:r>
    </w:p>
    <w:p w:rsidR="00FC7219" w:rsidRPr="00AD033A" w:rsidRDefault="00FC7219" w:rsidP="00284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AD033A">
        <w:rPr>
          <w:rFonts w:ascii="Times New Roman" w:hAnsi="Times New Roman"/>
          <w:sz w:val="28"/>
          <w:szCs w:val="28"/>
        </w:rPr>
        <w:t>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Жалоба, поступившая в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FC7219" w:rsidRPr="00AD033A">
        <w:rPr>
          <w:rFonts w:ascii="Times New Roman" w:hAnsi="Times New Roman"/>
          <w:sz w:val="28"/>
          <w:szCs w:val="28"/>
        </w:rPr>
        <w:t xml:space="preserve">Министерстве 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не позднее следующего рабочего дня со дня ее поступления.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proofErr w:type="gramStart"/>
      <w:r w:rsidRPr="00AD033A">
        <w:rPr>
          <w:rFonts w:ascii="Times New Roman" w:hAnsi="Times New Roman"/>
          <w:sz w:val="28"/>
          <w:szCs w:val="28"/>
        </w:rPr>
        <w:t>Министерстве</w:t>
      </w:r>
      <w:proofErr w:type="gramEnd"/>
      <w:r w:rsidRPr="00AD033A"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не установлены руководителем 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течение пяти рабочих дней со дня ее регистрации в </w:t>
      </w:r>
      <w:r w:rsidRPr="00AD033A">
        <w:rPr>
          <w:rFonts w:ascii="Times New Roman" w:hAnsi="Times New Roman"/>
          <w:sz w:val="28"/>
          <w:szCs w:val="28"/>
        </w:rPr>
        <w:t>Министерстве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AD033A">
        <w:rPr>
          <w:rFonts w:ascii="Times New Roman" w:hAnsi="Times New Roman"/>
          <w:sz w:val="28"/>
          <w:szCs w:val="28"/>
        </w:rPr>
        <w:t>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 w:rsidRPr="00AD033A">
        <w:rPr>
          <w:rFonts w:ascii="Times New Roman" w:hAnsi="Times New Roman"/>
          <w:sz w:val="28"/>
          <w:szCs w:val="28"/>
        </w:rPr>
        <w:t>Министерства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Заявителем на личном приеме.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FC7219" w:rsidRPr="00AD033A" w:rsidRDefault="00284DEA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FC7219" w:rsidRPr="00AD033A" w:rsidRDefault="00284DEA" w:rsidP="00FC72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 w:rsidR="00FC7219" w:rsidRPr="00AD033A">
        <w:rPr>
          <w:rFonts w:ascii="Times New Roman" w:hAnsi="Times New Roman"/>
          <w:sz w:val="28"/>
          <w:szCs w:val="28"/>
        </w:rPr>
        <w:t>Министерства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 подаче жалобы в электронном виде документы, указанные в 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пункте </w:t>
      </w:r>
      <w:r w:rsidR="00240425">
        <w:rPr>
          <w:rFonts w:ascii="Times New Roman" w:hAnsi="Times New Roman"/>
          <w:sz w:val="28"/>
          <w:szCs w:val="28"/>
        </w:rPr>
        <w:t>3</w:t>
      </w:r>
      <w:r w:rsidR="00284DEA" w:rsidRPr="00AD033A">
        <w:rPr>
          <w:rFonts w:ascii="Times New Roman" w:hAnsi="Times New Roman"/>
          <w:sz w:val="28"/>
          <w:szCs w:val="28"/>
        </w:rPr>
        <w:t>9</w:t>
      </w:r>
      <w:r w:rsidR="00284DEA" w:rsidRPr="00AD033A">
        <w:rPr>
          <w:rFonts w:ascii="Times New Roman" w:hAnsi="Times New Roman"/>
          <w:color w:val="FF0000"/>
        </w:rPr>
        <w:t xml:space="preserve"> </w:t>
      </w:r>
      <w:r w:rsidR="002848BD" w:rsidRPr="00AD033A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C7219" w:rsidRPr="00AD033A" w:rsidRDefault="002B7085" w:rsidP="00284DEA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284DEA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подана Заявителем через многофункциональный центр (при наличии заключенного соглашения о взаимодействии). При поступлении жалобы многофункциональный центр обеспечивает ее передачу в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AD033A">
        <w:rPr>
          <w:rFonts w:ascii="Times New Roman" w:hAnsi="Times New Roman"/>
          <w:sz w:val="28"/>
          <w:szCs w:val="28"/>
        </w:rPr>
        <w:t>Министерство.</w:t>
      </w:r>
    </w:p>
    <w:p w:rsidR="00FC7219" w:rsidRPr="00AD033A" w:rsidRDefault="002B7085" w:rsidP="00FC7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4</w:t>
      </w:r>
      <w:r w:rsidR="00284DEA" w:rsidRPr="00AD033A">
        <w:rPr>
          <w:rFonts w:ascii="Times New Roman" w:hAnsi="Times New Roman"/>
          <w:sz w:val="28"/>
          <w:szCs w:val="28"/>
        </w:rPr>
        <w:t>6</w:t>
      </w:r>
      <w:r w:rsidR="00FC7219" w:rsidRPr="00AD033A">
        <w:rPr>
          <w:rFonts w:ascii="Times New Roman" w:hAnsi="Times New Roman"/>
          <w:sz w:val="28"/>
          <w:szCs w:val="28"/>
        </w:rPr>
        <w:t>. Основания для приостановления рассмотрения жалобы не предусмотрены</w:t>
      </w:r>
      <w:r w:rsidR="00961B54" w:rsidRPr="00AD033A">
        <w:rPr>
          <w:rFonts w:ascii="Times New Roman" w:hAnsi="Times New Roman"/>
          <w:sz w:val="28"/>
          <w:szCs w:val="28"/>
        </w:rPr>
        <w:t>.</w:t>
      </w:r>
      <w:r w:rsidR="00FC7219" w:rsidRPr="00AD033A">
        <w:rPr>
          <w:rFonts w:ascii="Times New Roman" w:hAnsi="Times New Roman"/>
          <w:sz w:val="28"/>
          <w:szCs w:val="28"/>
        </w:rPr>
        <w:t xml:space="preserve"> </w:t>
      </w:r>
    </w:p>
    <w:p w:rsidR="00FC7219" w:rsidRPr="00AD033A" w:rsidRDefault="002B7085" w:rsidP="00FC7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В случае если Заявителем подана  в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FC7219" w:rsidRPr="00AD033A">
        <w:rPr>
          <w:rFonts w:ascii="Times New Roman" w:hAnsi="Times New Roman"/>
          <w:sz w:val="28"/>
          <w:szCs w:val="28"/>
        </w:rPr>
        <w:t>Министерства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FC7219" w:rsidRPr="00AD033A">
        <w:rPr>
          <w:rFonts w:ascii="Times New Roman" w:hAnsi="Times New Roman"/>
          <w:sz w:val="28"/>
          <w:szCs w:val="28"/>
        </w:rPr>
        <w:t>Министерстве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в уполномоченный на ее рассмотрение орган, о чем в письменной форме информируется Заявитель.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1) удовлетворяет жалобу, в том числе в форме отмены принятого решения, исправления допущенных </w:t>
      </w:r>
      <w:r w:rsidRPr="00AD033A">
        <w:rPr>
          <w:rFonts w:ascii="Times New Roman" w:hAnsi="Times New Roman"/>
          <w:sz w:val="28"/>
          <w:szCs w:val="28"/>
        </w:rPr>
        <w:t>Министерство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20" w:history="1"/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пункте </w:t>
      </w:r>
      <w:r w:rsidR="0024042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7219" w:rsidRPr="00AD033A" w:rsidRDefault="002B7085" w:rsidP="00961B5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 удовлетворении жалобы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C7219" w:rsidRPr="00AD033A" w:rsidRDefault="002B7085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C7219" w:rsidRPr="00AD033A">
        <w:rPr>
          <w:rFonts w:ascii="Times New Roman" w:hAnsi="Times New Roman"/>
          <w:sz w:val="28"/>
          <w:szCs w:val="28"/>
        </w:rPr>
        <w:t>Министерство отказывает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FC7219" w:rsidRPr="00AD033A" w:rsidRDefault="002B7085" w:rsidP="00961B5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В случае установления в ходе или по результатам </w:t>
      </w:r>
      <w:proofErr w:type="gramStart"/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7219" w:rsidRPr="00AD033A" w:rsidRDefault="002B7085" w:rsidP="00961B5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C7219" w:rsidRPr="00AD033A" w:rsidRDefault="002B7085" w:rsidP="00961B5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D033A">
        <w:rPr>
          <w:rFonts w:ascii="Times New Roman" w:hAnsi="Times New Roman"/>
          <w:sz w:val="28"/>
          <w:szCs w:val="28"/>
        </w:rPr>
        <w:t>Министерство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фамилия, </w:t>
      </w:r>
      <w:r w:rsidR="00397F7D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имя, отчество (при наличии) </w:t>
      </w: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заявителя;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FC7219" w:rsidRPr="00AD033A" w:rsidRDefault="00FC7219" w:rsidP="00FC721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FC7219" w:rsidRPr="00AD033A" w:rsidRDefault="002B7085" w:rsidP="00961B5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C7219" w:rsidRPr="00AD033A">
        <w:rPr>
          <w:rFonts w:ascii="Times New Roman" w:hAnsi="Times New Roman"/>
          <w:sz w:val="28"/>
          <w:szCs w:val="28"/>
        </w:rPr>
        <w:t>Министерства</w:t>
      </w:r>
      <w:r w:rsidR="00FC7219" w:rsidRPr="00AD033A">
        <w:rPr>
          <w:rFonts w:ascii="Times New Roman" w:hAnsi="Times New Roman"/>
          <w:sz w:val="18"/>
          <w:szCs w:val="18"/>
        </w:rPr>
        <w:t>.</w:t>
      </w:r>
    </w:p>
    <w:p w:rsidR="00FC7219" w:rsidRPr="00AD033A" w:rsidRDefault="002B7085" w:rsidP="00961B5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C7219" w:rsidRPr="00AD033A">
        <w:rPr>
          <w:rFonts w:ascii="Times New Roman" w:hAnsi="Times New Roman"/>
          <w:sz w:val="28"/>
          <w:szCs w:val="28"/>
        </w:rPr>
        <w:t>Министерство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FC7219" w:rsidRPr="00AD033A" w:rsidRDefault="00FC7219" w:rsidP="00F679EF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FC7219" w:rsidRPr="00AD033A" w:rsidRDefault="00FC7219" w:rsidP="00F679EF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FC7219" w:rsidRPr="00AD033A" w:rsidRDefault="00FC7219" w:rsidP="00F679EF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FC7219" w:rsidRPr="00AD033A" w:rsidRDefault="002B7085" w:rsidP="00961B54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D03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61B54" w:rsidRPr="00AD033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C7219" w:rsidRPr="00AD033A">
        <w:rPr>
          <w:rFonts w:ascii="Times New Roman" w:eastAsia="Times New Roman" w:hAnsi="Times New Roman"/>
          <w:sz w:val="28"/>
          <w:szCs w:val="28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05223" w:rsidRPr="00AD033A" w:rsidRDefault="00405223" w:rsidP="00961B5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223" w:rsidRPr="00AD033A" w:rsidRDefault="00405223" w:rsidP="00961B5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223" w:rsidRPr="00AD033A" w:rsidRDefault="00405223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7481" w:rsidRPr="00AD033A" w:rsidRDefault="00247481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D0C" w:rsidRPr="00AD033A" w:rsidRDefault="00275D0C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A5B" w:rsidRPr="00AD033A" w:rsidRDefault="00702A5B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A5B" w:rsidRPr="00AD033A" w:rsidRDefault="00702A5B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A5B" w:rsidRPr="00AD033A" w:rsidRDefault="00702A5B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A5B" w:rsidRPr="00AD033A" w:rsidRDefault="00702A5B" w:rsidP="00AD1D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Приложение N 1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4" w:name="Par354"/>
      <w:bookmarkEnd w:id="4"/>
    </w:p>
    <w:p w:rsidR="00275D0C" w:rsidRPr="00AD033A" w:rsidRDefault="00275D0C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CD4" w:rsidRPr="00AD033A" w:rsidRDefault="00351CD4" w:rsidP="00BA5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МЕСТОНАХОЖДЕНИИ, ПОЧТОВОМ АДРЕСЕ</w:t>
      </w:r>
    </w:p>
    <w:p w:rsidR="00BA5697" w:rsidRPr="00AD033A" w:rsidRDefault="00351CD4" w:rsidP="00351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СЕЛЬСКОГО ХОЗЯЙСТВА И ПРОДОВОЛЬСТВИЯ МОСКОВСКОЙ ОБЛАСТИ, ВРЕМЕНИ ПРИЕМА ГРАЖДАН И СПРАВОЧНЫХ ТЕЛЕФОНАХ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сельского хозяйства и продовольствия Московской области расположено по адресу: 127994, г. Москва, ул. </w:t>
      </w: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Садовая-Триумфальная</w:t>
      </w:r>
      <w:proofErr w:type="gramEnd"/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, д. 10/13.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Телефон: (495) 699-91-02.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Факс: (495) 699-62-61.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График работы Министерства: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понедельник - четверг - с 9.00 до 18.00;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пятница - с 9.00 до 16.45;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перерыв - с 13.00 до 13.45;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- выходные дни.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Официальный сайт Министерства: http://www.msh.mosreg.ru.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Министерства: minsp@cnt.ru.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Справочные телефоны (факс): (495) 650-20-05, 699-91-02.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Прием граждан в отделах по надзору Управления осуществляется по вторникам и четвергам.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Время предоставления перерыва для отдыха и питания должностных лиц Министерства устанавливается правилами внутреннего трудового распорядка.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Прием граждан по предварительной записи</w:t>
      </w:r>
      <w:r w:rsidRPr="00AD033A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через Единый портал государственных и муниципальных услуг или Портал государственных и муниципальных услуг Московской области  осуществляется по вторникам и четвергам с 16.00 до 18.00.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proofErr w:type="gramStart"/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AD033A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время обращения граждан не позволяет выполнить по времени все предусмотренные Административным регламентом процедуры, выполняются только те процедуры, которые уложились во временной период, установленный вышеуказанным графиком. Оставшиеся процедуры выполняются в следующий приемный день.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CD4" w:rsidRPr="00AD033A" w:rsidRDefault="00351CD4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82D" w:rsidRPr="00AD033A" w:rsidRDefault="004C682D" w:rsidP="00BA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953"/>
      </w:tblGrid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lastRenderedPageBreak/>
              <w:t>Район (город)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Почтовый адрес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1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033A">
              <w:rPr>
                <w:rFonts w:ascii="Times New Roman" w:hAnsi="Times New Roman"/>
              </w:rPr>
              <w:t>г.о</w:t>
            </w:r>
            <w:proofErr w:type="spellEnd"/>
            <w:r w:rsidRPr="00AD033A">
              <w:rPr>
                <w:rFonts w:ascii="Times New Roman" w:hAnsi="Times New Roman"/>
              </w:rPr>
              <w:t>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(495) 571-35-49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141402, г. Химки, Ленинградское шоссе, д. 236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Клинский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242-14-18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141600, г. Клин, ул. </w:t>
            </w:r>
            <w:proofErr w:type="spellStart"/>
            <w:r w:rsidRPr="00AD033A">
              <w:rPr>
                <w:rFonts w:ascii="Times New Roman" w:hAnsi="Times New Roman"/>
              </w:rPr>
              <w:t>Правонабережная</w:t>
            </w:r>
            <w:proofErr w:type="spellEnd"/>
            <w:r w:rsidRPr="00AD033A">
              <w:rPr>
                <w:rFonts w:ascii="Times New Roman" w:hAnsi="Times New Roman"/>
              </w:rPr>
              <w:t>, д. 10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033A">
              <w:rPr>
                <w:rFonts w:ascii="Times New Roman" w:hAnsi="Times New Roman"/>
              </w:rPr>
              <w:t>Мытищинский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(495) 586-12-69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141100, г. Мытищи, </w:t>
            </w:r>
            <w:proofErr w:type="spellStart"/>
            <w:r w:rsidRPr="00AD033A">
              <w:rPr>
                <w:rFonts w:ascii="Times New Roman" w:hAnsi="Times New Roman"/>
              </w:rPr>
              <w:t>Новомытищинский</w:t>
            </w:r>
            <w:proofErr w:type="spellEnd"/>
            <w:r w:rsidRPr="00AD033A">
              <w:rPr>
                <w:rFonts w:ascii="Times New Roman" w:hAnsi="Times New Roman"/>
              </w:rPr>
              <w:t xml:space="preserve"> </w:t>
            </w:r>
            <w:proofErr w:type="spellStart"/>
            <w:r w:rsidRPr="00AD033A">
              <w:rPr>
                <w:rFonts w:ascii="Times New Roman" w:hAnsi="Times New Roman"/>
              </w:rPr>
              <w:t>пр-кт</w:t>
            </w:r>
            <w:proofErr w:type="spellEnd"/>
            <w:r w:rsidRPr="00AD033A">
              <w:rPr>
                <w:rFonts w:ascii="Times New Roman" w:hAnsi="Times New Roman"/>
              </w:rPr>
              <w:t>, д. 30/1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Пушкинский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537-12-88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141200, г. Пушкино, ул. Чехова, д. 9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2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033A">
              <w:rPr>
                <w:rFonts w:ascii="Times New Roman" w:hAnsi="Times New Roman"/>
              </w:rPr>
              <w:t>Истринский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5A347F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(498) 315-23-10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143500, г. Истра, ул. Первомайская, д. 2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Волоколамский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362-23-28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1436</w:t>
            </w:r>
            <w:r w:rsidR="005A347F" w:rsidRPr="00AD033A">
              <w:rPr>
                <w:rFonts w:ascii="Times New Roman" w:hAnsi="Times New Roman"/>
              </w:rPr>
              <w:t>00, г. Волоколамск, ул. Панфилова</w:t>
            </w:r>
            <w:r w:rsidRPr="00AD033A">
              <w:rPr>
                <w:rFonts w:ascii="Times New Roman" w:hAnsi="Times New Roman"/>
              </w:rPr>
              <w:t xml:space="preserve">, д. </w:t>
            </w:r>
            <w:r w:rsidR="005A347F" w:rsidRPr="00AD033A">
              <w:rPr>
                <w:rFonts w:ascii="Times New Roman" w:hAnsi="Times New Roman"/>
              </w:rPr>
              <w:t>1</w:t>
            </w:r>
            <w:r w:rsidRPr="00AD033A">
              <w:rPr>
                <w:rFonts w:ascii="Times New Roman" w:hAnsi="Times New Roman"/>
              </w:rPr>
              <w:t>2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Лотошинский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287-01-74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143800, пос. Лотошино, ул. 1 </w:t>
            </w:r>
            <w:proofErr w:type="spellStart"/>
            <w:r w:rsidRPr="00AD033A">
              <w:rPr>
                <w:rFonts w:ascii="Times New Roman" w:hAnsi="Times New Roman"/>
              </w:rPr>
              <w:t>Льнозаводская</w:t>
            </w:r>
            <w:proofErr w:type="spellEnd"/>
            <w:r w:rsidRPr="00AD033A">
              <w:rPr>
                <w:rFonts w:ascii="Times New Roman" w:hAnsi="Times New Roman"/>
              </w:rPr>
              <w:t>, д. 11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Шаховской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373-47-06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143700, г. Шаховская, ул. 1-я Советская, д. 25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3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Одинцовский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5A347F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(495) 597</w:t>
            </w:r>
            <w:r w:rsidR="00E96748" w:rsidRPr="00AD033A">
              <w:rPr>
                <w:rFonts w:ascii="Times New Roman" w:hAnsi="Times New Roman"/>
              </w:rPr>
              <w:t>-42-43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5A347F" w:rsidP="005A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143050, Одинцовский район</w:t>
            </w:r>
            <w:r w:rsidR="00E96748" w:rsidRPr="00AD033A">
              <w:rPr>
                <w:rFonts w:ascii="Times New Roman" w:hAnsi="Times New Roman"/>
              </w:rPr>
              <w:t>,</w:t>
            </w:r>
            <w:r w:rsidRPr="00AD033A">
              <w:rPr>
                <w:rFonts w:ascii="Times New Roman" w:hAnsi="Times New Roman"/>
              </w:rPr>
              <w:t xml:space="preserve"> </w:t>
            </w:r>
            <w:proofErr w:type="spellStart"/>
            <w:r w:rsidRPr="00AD033A">
              <w:rPr>
                <w:rFonts w:ascii="Times New Roman" w:hAnsi="Times New Roman"/>
              </w:rPr>
              <w:t>р.п</w:t>
            </w:r>
            <w:proofErr w:type="spellEnd"/>
            <w:r w:rsidRPr="00AD033A">
              <w:rPr>
                <w:rFonts w:ascii="Times New Roman" w:hAnsi="Times New Roman"/>
              </w:rPr>
              <w:t>. Б. Вяземы, владение 1 б</w:t>
            </w:r>
            <w:r w:rsidR="00E96748" w:rsidRPr="00AD033A">
              <w:rPr>
                <w:rFonts w:ascii="Times New Roman" w:hAnsi="Times New Roman"/>
              </w:rPr>
              <w:t xml:space="preserve"> 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Красногорский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562-76-34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016AD8" w:rsidP="0001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143402</w:t>
            </w:r>
            <w:r w:rsidR="00E96748" w:rsidRPr="00AD033A">
              <w:rPr>
                <w:rFonts w:ascii="Times New Roman" w:hAnsi="Times New Roman"/>
              </w:rPr>
              <w:t xml:space="preserve">, г. Красногорск, ул. </w:t>
            </w:r>
            <w:r w:rsidRPr="00AD033A">
              <w:rPr>
                <w:rFonts w:ascii="Times New Roman" w:hAnsi="Times New Roman"/>
              </w:rPr>
              <w:t>Чайковского, д. 18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Можайский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382-44-67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5A347F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143200, г. Можайск, ул. Мира, </w:t>
            </w:r>
            <w:r w:rsidR="00E96748" w:rsidRPr="00AD033A">
              <w:rPr>
                <w:rFonts w:ascii="Times New Roman" w:hAnsi="Times New Roman"/>
              </w:rPr>
              <w:t>д. 105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Рузский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272-46-11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143103, г. Руза, Волоколамское шоссе, д. 17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4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Подольский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757-14-23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140100, г. Подольск, ул. </w:t>
            </w:r>
            <w:proofErr w:type="spellStart"/>
            <w:r w:rsidRPr="00AD033A">
              <w:rPr>
                <w:rFonts w:ascii="Times New Roman" w:hAnsi="Times New Roman"/>
              </w:rPr>
              <w:t>Бронницкая</w:t>
            </w:r>
            <w:proofErr w:type="spellEnd"/>
            <w:r w:rsidRPr="00AD033A">
              <w:rPr>
                <w:rFonts w:ascii="Times New Roman" w:hAnsi="Times New Roman"/>
              </w:rPr>
              <w:t>, д. 11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г. Подольск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757-14-40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140100, г. Подольск, ул. </w:t>
            </w:r>
            <w:proofErr w:type="spellStart"/>
            <w:r w:rsidRPr="00AD033A">
              <w:rPr>
                <w:rFonts w:ascii="Times New Roman" w:hAnsi="Times New Roman"/>
              </w:rPr>
              <w:t>Бронницкая</w:t>
            </w:r>
            <w:proofErr w:type="spellEnd"/>
            <w:r w:rsidRPr="00AD033A">
              <w:rPr>
                <w:rFonts w:ascii="Times New Roman" w:hAnsi="Times New Roman"/>
              </w:rPr>
              <w:t>, д. 11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Ленинский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(498) 547-14-19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142700, г. </w:t>
            </w:r>
            <w:proofErr w:type="gramStart"/>
            <w:r w:rsidRPr="00AD033A">
              <w:rPr>
                <w:rFonts w:ascii="Times New Roman" w:hAnsi="Times New Roman"/>
              </w:rPr>
              <w:t>Видное</w:t>
            </w:r>
            <w:proofErr w:type="gramEnd"/>
            <w:r w:rsidRPr="00AD033A">
              <w:rPr>
                <w:rFonts w:ascii="Times New Roman" w:hAnsi="Times New Roman"/>
              </w:rPr>
              <w:t>, пр-т Ленинского Комсомола, д. 1, корп. 2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Наро-Фоминский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344-00-07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143300, г. Наро-Фоминск, ул. Володарского, д. 137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5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Ступинский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644-05-56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142800, г. Ступино, ул. Андропова, д. 45/13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033A">
              <w:rPr>
                <w:rFonts w:ascii="Times New Roman" w:hAnsi="Times New Roman"/>
              </w:rPr>
              <w:t>г.о</w:t>
            </w:r>
            <w:proofErr w:type="spellEnd"/>
            <w:r w:rsidRPr="00AD033A">
              <w:rPr>
                <w:rFonts w:ascii="Times New Roman" w:hAnsi="Times New Roman"/>
              </w:rPr>
              <w:t>. Домодедово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793-51-21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142040, г. Домодедово, ул. Каширское шоссе, д. 47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033A">
              <w:rPr>
                <w:rFonts w:ascii="Times New Roman" w:hAnsi="Times New Roman"/>
              </w:rPr>
              <w:t>Серпуховский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772-05-54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142203, г. Серпухов, ул. </w:t>
            </w:r>
            <w:proofErr w:type="gramStart"/>
            <w:r w:rsidRPr="00AD033A">
              <w:rPr>
                <w:rFonts w:ascii="Times New Roman" w:hAnsi="Times New Roman"/>
              </w:rPr>
              <w:t>Советская</w:t>
            </w:r>
            <w:proofErr w:type="gramEnd"/>
            <w:r w:rsidRPr="00AD033A">
              <w:rPr>
                <w:rFonts w:ascii="Times New Roman" w:hAnsi="Times New Roman"/>
              </w:rPr>
              <w:t>, д. 20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Чеховский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726-52-83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142300, г. Чехов, ул. Ильича, д. 38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6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Каширский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693-13-25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142900, г. Кашира, ул. Стрелецкая, д. 70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Зарайский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662-88-20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DB2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140600, г. Зарайск, </w:t>
            </w:r>
            <w:r w:rsidR="00DB230A" w:rsidRPr="00AD033A">
              <w:rPr>
                <w:rFonts w:ascii="Times New Roman" w:hAnsi="Times New Roman"/>
              </w:rPr>
              <w:t xml:space="preserve">ул. </w:t>
            </w:r>
            <w:proofErr w:type="gramStart"/>
            <w:r w:rsidR="00DB230A" w:rsidRPr="00AD033A">
              <w:rPr>
                <w:rFonts w:ascii="Times New Roman" w:hAnsi="Times New Roman"/>
              </w:rPr>
              <w:t>Советская</w:t>
            </w:r>
            <w:proofErr w:type="gramEnd"/>
            <w:r w:rsidR="00DB230A" w:rsidRPr="00AD033A">
              <w:rPr>
                <w:rFonts w:ascii="Times New Roman" w:hAnsi="Times New Roman"/>
              </w:rPr>
              <w:t>, д.77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Озерский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702-36-52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140560, г. </w:t>
            </w:r>
            <w:proofErr w:type="spellStart"/>
            <w:r w:rsidRPr="00AD033A">
              <w:rPr>
                <w:rFonts w:ascii="Times New Roman" w:hAnsi="Times New Roman"/>
              </w:rPr>
              <w:t>Озеры</w:t>
            </w:r>
            <w:proofErr w:type="spellEnd"/>
            <w:r w:rsidRPr="00AD033A">
              <w:rPr>
                <w:rFonts w:ascii="Times New Roman" w:hAnsi="Times New Roman"/>
              </w:rPr>
              <w:t>, ул. Юрия Сергеева, д. 39а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Серебряно-Прудский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672-15-71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142970, п. Серебряные Пруды, ул. </w:t>
            </w:r>
            <w:proofErr w:type="gramStart"/>
            <w:r w:rsidRPr="00AD033A">
              <w:rPr>
                <w:rFonts w:ascii="Times New Roman" w:hAnsi="Times New Roman"/>
              </w:rPr>
              <w:t>Привокзальная</w:t>
            </w:r>
            <w:proofErr w:type="gramEnd"/>
            <w:r w:rsidRPr="00AD033A">
              <w:rPr>
                <w:rFonts w:ascii="Times New Roman" w:hAnsi="Times New Roman"/>
              </w:rPr>
              <w:t>, д. 37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7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lastRenderedPageBreak/>
              <w:t>Луховицкий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636-20-03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140501, г. </w:t>
            </w:r>
            <w:proofErr w:type="spellStart"/>
            <w:r w:rsidRPr="00AD033A">
              <w:rPr>
                <w:rFonts w:ascii="Times New Roman" w:hAnsi="Times New Roman"/>
              </w:rPr>
              <w:t>Луховицы</w:t>
            </w:r>
            <w:proofErr w:type="spellEnd"/>
            <w:r w:rsidRPr="00AD033A">
              <w:rPr>
                <w:rFonts w:ascii="Times New Roman" w:hAnsi="Times New Roman"/>
              </w:rPr>
              <w:t>, ул. Жуковского, д. 44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Воскресенский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442-35-03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140200, г. Воскресенск, ул. </w:t>
            </w:r>
            <w:proofErr w:type="gramStart"/>
            <w:r w:rsidRPr="00AD033A">
              <w:rPr>
                <w:rFonts w:ascii="Times New Roman" w:hAnsi="Times New Roman"/>
              </w:rPr>
              <w:t>Советская</w:t>
            </w:r>
            <w:proofErr w:type="gramEnd"/>
            <w:r w:rsidRPr="00AD033A">
              <w:rPr>
                <w:rFonts w:ascii="Times New Roman" w:hAnsi="Times New Roman"/>
              </w:rPr>
              <w:t>, д. 4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Егорьевский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404-60-87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140300, г. Егорьевск, ул. </w:t>
            </w:r>
            <w:proofErr w:type="gramStart"/>
            <w:r w:rsidRPr="00AD033A">
              <w:rPr>
                <w:rFonts w:ascii="Times New Roman" w:hAnsi="Times New Roman"/>
              </w:rPr>
              <w:t>Владимирская</w:t>
            </w:r>
            <w:proofErr w:type="gramEnd"/>
            <w:r w:rsidRPr="00AD033A">
              <w:rPr>
                <w:rFonts w:ascii="Times New Roman" w:hAnsi="Times New Roman"/>
              </w:rPr>
              <w:t>, д. 10а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Коломенский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614-92-28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140407, г. Коломна, ул. Октябрьской революции, д. 168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8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Орехово-Зуевский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423-98-30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142600, г. Орехово-Зуево, ул. 4-й проезд Козлова, д. 3а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Ногинский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511-42-74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142400, г. Ногинск, ул. </w:t>
            </w:r>
            <w:proofErr w:type="gramStart"/>
            <w:r w:rsidRPr="00AD033A">
              <w:rPr>
                <w:rFonts w:ascii="Times New Roman" w:hAnsi="Times New Roman"/>
              </w:rPr>
              <w:t>Советская</w:t>
            </w:r>
            <w:proofErr w:type="gramEnd"/>
            <w:r w:rsidRPr="00AD033A">
              <w:rPr>
                <w:rFonts w:ascii="Times New Roman" w:hAnsi="Times New Roman"/>
              </w:rPr>
              <w:t>, д. 39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Павлово-Посадский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24622C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432-00-73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142500, г. Павловский Посад, ул. </w:t>
            </w:r>
            <w:proofErr w:type="gramStart"/>
            <w:r w:rsidRPr="00AD033A">
              <w:rPr>
                <w:rFonts w:ascii="Times New Roman" w:hAnsi="Times New Roman"/>
              </w:rPr>
              <w:t>Павловская</w:t>
            </w:r>
            <w:proofErr w:type="gramEnd"/>
            <w:r w:rsidRPr="00AD033A">
              <w:rPr>
                <w:rFonts w:ascii="Times New Roman" w:hAnsi="Times New Roman"/>
              </w:rPr>
              <w:t>, д. 60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Шатурский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452-17-98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140700, г. Шатура, ул. Савушкина, д. 3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9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033A">
              <w:rPr>
                <w:rFonts w:ascii="Times New Roman" w:hAnsi="Times New Roman"/>
              </w:rPr>
              <w:t>г.о</w:t>
            </w:r>
            <w:proofErr w:type="spellEnd"/>
            <w:r w:rsidRPr="00AD033A">
              <w:rPr>
                <w:rFonts w:ascii="Times New Roman" w:hAnsi="Times New Roman"/>
              </w:rPr>
              <w:t>. Балашиха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(495) 527-32-55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143980, г. Железнодорожный, ул. </w:t>
            </w:r>
            <w:proofErr w:type="gramStart"/>
            <w:r w:rsidRPr="00AD033A">
              <w:rPr>
                <w:rFonts w:ascii="Times New Roman" w:hAnsi="Times New Roman"/>
              </w:rPr>
              <w:t>Граничная</w:t>
            </w:r>
            <w:proofErr w:type="gramEnd"/>
            <w:r w:rsidRPr="00AD033A">
              <w:rPr>
                <w:rFonts w:ascii="Times New Roman" w:hAnsi="Times New Roman"/>
              </w:rPr>
              <w:t>, д. 4а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Люберецкий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(495) 503-81-54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140000, г. Люберцы, ул. Смирновская, д. 2б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Раменский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461-95-33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140100, г. Раменское, ул. </w:t>
            </w:r>
            <w:proofErr w:type="gramStart"/>
            <w:r w:rsidRPr="00AD033A">
              <w:rPr>
                <w:rFonts w:ascii="Times New Roman" w:hAnsi="Times New Roman"/>
              </w:rPr>
              <w:t>Москворецкая</w:t>
            </w:r>
            <w:proofErr w:type="gramEnd"/>
            <w:r w:rsidRPr="00AD033A">
              <w:rPr>
                <w:rFonts w:ascii="Times New Roman" w:hAnsi="Times New Roman"/>
              </w:rPr>
              <w:t>, д. 62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Щелковский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(495) 526-94-01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141100, г. Щелково, 1-й Советский пер., д. 12</w:t>
            </w:r>
          </w:p>
        </w:tc>
      </w:tr>
      <w:tr w:rsidR="00E96748" w:rsidRPr="00AD033A" w:rsidTr="00FC3FF8">
        <w:trPr>
          <w:trHeight w:val="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Отдел по надзору N 10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Дмитровский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(495) 224-29-36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141800, г. Дмитров, ул. Промышленный пер., д. 12, стр. 5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Сергиево-Посадский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540-16-43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141300, г. Сергиев Посад, ул. Красной Армии, д. 234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D033A">
              <w:rPr>
                <w:rFonts w:ascii="Times New Roman" w:hAnsi="Times New Roman"/>
              </w:rPr>
              <w:t>Солнечногорский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264-36-64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141500, г. Солнечногорск, ул. </w:t>
            </w:r>
            <w:proofErr w:type="spellStart"/>
            <w:r w:rsidRPr="00AD033A">
              <w:rPr>
                <w:rFonts w:ascii="Times New Roman" w:hAnsi="Times New Roman"/>
              </w:rPr>
              <w:t>Вертлинская</w:t>
            </w:r>
            <w:proofErr w:type="spellEnd"/>
            <w:r w:rsidRPr="00AD033A">
              <w:rPr>
                <w:rFonts w:ascii="Times New Roman" w:hAnsi="Times New Roman"/>
              </w:rPr>
              <w:t>, д. 13</w:t>
            </w:r>
          </w:p>
        </w:tc>
      </w:tr>
      <w:tr w:rsidR="00E96748" w:rsidRPr="00AD033A" w:rsidTr="00FC3FF8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FC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Талдомский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E9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8 (496) 206-06-21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748" w:rsidRPr="00AD033A" w:rsidRDefault="00E96748" w:rsidP="0073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141900, г. Талдом, ул. Красина,</w:t>
            </w:r>
            <w:r w:rsidR="00734145" w:rsidRPr="00AD033A">
              <w:rPr>
                <w:rFonts w:ascii="Times New Roman" w:hAnsi="Times New Roman"/>
              </w:rPr>
              <w:t xml:space="preserve"> </w:t>
            </w:r>
            <w:r w:rsidRPr="00AD033A">
              <w:rPr>
                <w:rFonts w:ascii="Times New Roman" w:hAnsi="Times New Roman"/>
              </w:rPr>
              <w:t>д.</w:t>
            </w:r>
            <w:r w:rsidR="00734145" w:rsidRPr="00AD033A">
              <w:rPr>
                <w:rFonts w:ascii="Times New Roman" w:hAnsi="Times New Roman"/>
              </w:rPr>
              <w:t xml:space="preserve"> 4</w:t>
            </w:r>
            <w:r w:rsidRPr="00AD033A">
              <w:rPr>
                <w:rFonts w:ascii="Times New Roman" w:hAnsi="Times New Roman"/>
              </w:rPr>
              <w:t>2</w:t>
            </w:r>
          </w:p>
        </w:tc>
      </w:tr>
    </w:tbl>
    <w:p w:rsidR="00E96748" w:rsidRPr="00AD033A" w:rsidRDefault="00E96748" w:rsidP="00BA5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96748" w:rsidRPr="00AD033A" w:rsidRDefault="00E96748" w:rsidP="00BA5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5" w:name="Par512"/>
      <w:bookmarkEnd w:id="5"/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75D0C" w:rsidRPr="00AD033A" w:rsidRDefault="00275D0C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75D0C" w:rsidRPr="00AD033A" w:rsidRDefault="00275D0C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75D0C" w:rsidRPr="00AD033A" w:rsidRDefault="00275D0C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94CA5" w:rsidRPr="00AD033A" w:rsidRDefault="00D94CA5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Приложение N 2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BA5697" w:rsidRPr="00AD033A" w:rsidRDefault="00BA5697" w:rsidP="00BA5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577"/>
      <w:bookmarkEnd w:id="6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отдел по надзору </w:t>
      </w:r>
      <w:r w:rsidR="00E32F62" w:rsidRPr="00AD033A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___ Управления государственного надзора за техническим состоянием самоходных машин и других видов техники Министерства сельского хозяйства и продовольствия Московской области 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ЗАЯВЛЕНИЕ*</w:t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рождения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Проживающий (</w:t>
      </w:r>
      <w:proofErr w:type="spell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серия и </w:t>
      </w:r>
      <w:r w:rsidR="00E32F62" w:rsidRPr="00AD033A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когда выдан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работы с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г. Группа крови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697" w:rsidRPr="00AD033A" w:rsidRDefault="00BA5697" w:rsidP="00BA5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выдать, заменить удостоверение тракториста-машиниста (тракториста) 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A5697" w:rsidRPr="00AD033A" w:rsidRDefault="00BA5697" w:rsidP="00BA5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 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(окончанием подготовки (переподготовки), срока действия удостоверения,</w:t>
      </w:r>
      <w:proofErr w:type="gramEnd"/>
    </w:p>
    <w:p w:rsidR="00BA5697" w:rsidRPr="00AD033A" w:rsidRDefault="00BA5697" w:rsidP="00BA56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утратой, после самоподготовки (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</w:t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заявлению прилагаются: документ о прохождении обучения, </w:t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тракториста-машиниста (тракториста), удостоверение на право </w:t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управления само</w:t>
      </w:r>
      <w:r w:rsidR="003952F4"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ходными машинами, водительское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удостоверение (нужное подчеркнуть)</w:t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другой документ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Серия, </w:t>
      </w:r>
      <w:proofErr w:type="gramStart"/>
      <w:r w:rsidR="00E32F62" w:rsidRPr="00AD033A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когда выдан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, категории СМ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Кем выдан документ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Мед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правка </w:t>
      </w:r>
      <w:r w:rsidR="00E32F62" w:rsidRPr="00AD033A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выдана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г                        Подпись 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Указанные данные и документы проверил.</w:t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От заявителя </w:t>
      </w:r>
      <w:proofErr w:type="gramStart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приняты</w:t>
      </w:r>
      <w:proofErr w:type="gramEnd"/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Государственный инженер-инспектор </w:t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D94CA5" w:rsidRPr="00AD033A" w:rsidRDefault="00D94CA5" w:rsidP="00D94CA5">
      <w:pPr>
        <w:tabs>
          <w:tab w:val="left" w:pos="936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5697" w:rsidRPr="00AD033A" w:rsidRDefault="00BA5697" w:rsidP="00D94CA5">
      <w:pPr>
        <w:tabs>
          <w:tab w:val="left" w:pos="936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 w:rsidRPr="00AD033A">
        <w:rPr>
          <w:rFonts w:ascii="Courier New" w:eastAsia="Times New Roman" w:hAnsi="Courier New" w:cs="Courier New"/>
          <w:sz w:val="24"/>
          <w:szCs w:val="24"/>
          <w:lang w:eastAsia="ru-RU"/>
        </w:rPr>
        <w:t>*</w:t>
      </w: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Обращение заявителя в Министерство о предоставлении государственной услуги приравнивается к согласию заявителя с обработкой его персональных данных в Министерстве в целях и объеме для предоставления соответствующей государственной услуги.</w:t>
      </w: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1F2F0B" w:rsidRPr="00AD033A" w:rsidRDefault="001F2F0B" w:rsidP="00BA5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697" w:rsidRPr="00AD033A" w:rsidRDefault="00BA5697" w:rsidP="00BA5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(продолжение)</w:t>
      </w:r>
    </w:p>
    <w:p w:rsidR="00BA5697" w:rsidRPr="00AD033A" w:rsidRDefault="00BA5697" w:rsidP="00BA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697" w:rsidRPr="00AD033A" w:rsidRDefault="00BA5697" w:rsidP="00BA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697" w:rsidRPr="00AD033A" w:rsidRDefault="00BA5697" w:rsidP="00BA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Заключение</w:t>
      </w:r>
    </w:p>
    <w:p w:rsidR="00BA5697" w:rsidRPr="00AD033A" w:rsidRDefault="00BA5697" w:rsidP="00BA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Допустить к экзаменам (теория, практика), выдать удостоверение, </w:t>
      </w:r>
    </w:p>
    <w:p w:rsidR="00BA5697" w:rsidRPr="00AD033A" w:rsidRDefault="00BA5697" w:rsidP="00BA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заменить удостоверение без экзаменов (нужное подчеркнуть)</w:t>
      </w:r>
    </w:p>
    <w:p w:rsidR="00BA5697" w:rsidRPr="00AD033A" w:rsidRDefault="00BA5697" w:rsidP="00BA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>направить запрос (указать причину и куда)</w:t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BA5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94CA5" w:rsidRPr="00AD033A" w:rsidRDefault="00D94CA5" w:rsidP="00D94C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D94CA5" w:rsidRPr="00AD033A" w:rsidRDefault="00D94CA5" w:rsidP="00D94C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A5697" w:rsidRPr="00AD033A" w:rsidRDefault="00D94CA5" w:rsidP="00D94C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A5697" w:rsidRPr="00AD033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A5697"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A5697"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 xml:space="preserve"> </w:t>
      </w:r>
      <w:r w:rsidR="00BA5697"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A5697"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A5697" w:rsidRPr="00AD033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BA5697" w:rsidRPr="00AD03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3952F4" w:rsidRPr="00AD033A" w:rsidRDefault="003952F4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3952F4" w:rsidRPr="00AD033A" w:rsidRDefault="003952F4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BA5697" w:rsidRPr="00AD033A" w:rsidRDefault="00BA5697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Приложение N 3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33A">
        <w:rPr>
          <w:rFonts w:ascii="Times New Roman" w:hAnsi="Times New Roman"/>
          <w:sz w:val="24"/>
          <w:szCs w:val="24"/>
        </w:rPr>
        <w:t>СХЕМА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33A">
        <w:rPr>
          <w:rFonts w:ascii="Times New Roman" w:hAnsi="Times New Roman"/>
          <w:sz w:val="24"/>
          <w:szCs w:val="24"/>
        </w:rPr>
        <w:t>ПЛОЩАДКИ ДЛЯ ПРОВЕДЕНИЯ ПРАКТИЧЕСКОГО ЭКЗАМЕНА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62120" cy="463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1EA6" w:rsidRPr="00AD033A" w:rsidRDefault="00491EA6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1EA6" w:rsidRPr="00AD033A" w:rsidRDefault="00491EA6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1EA6" w:rsidRPr="00AD033A" w:rsidRDefault="00491EA6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1EA6" w:rsidRPr="00AD033A" w:rsidRDefault="00491EA6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1EA6" w:rsidRPr="00AD033A" w:rsidRDefault="00491EA6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757B" w:rsidRPr="00AD033A" w:rsidRDefault="00BB757B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757B" w:rsidRPr="00AD033A" w:rsidRDefault="00BB757B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B757B" w:rsidRPr="00AD033A" w:rsidRDefault="00BB757B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Приложение N 4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5697" w:rsidRPr="00AD033A" w:rsidRDefault="00BA5697" w:rsidP="00B43498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  <w:bookmarkStart w:id="7" w:name="Par606"/>
      <w:bookmarkEnd w:id="7"/>
      <w:r w:rsidRPr="00AD033A">
        <w:rPr>
          <w:rFonts w:ascii="Times New Roman" w:eastAsia="Times New Roman" w:hAnsi="Times New Roman"/>
          <w:sz w:val="24"/>
          <w:szCs w:val="24"/>
        </w:rPr>
        <w:t>(лицевая сторона)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697" w:rsidRPr="00AD033A" w:rsidRDefault="002F43A9" w:rsidP="00BA56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73660</wp:posOffset>
                </wp:positionV>
                <wp:extent cx="1013460" cy="1082040"/>
                <wp:effectExtent l="9525" t="6985" r="5715" b="6350"/>
                <wp:wrapThrough wrapText="bothSides">
                  <wp:wrapPolygon edited="0">
                    <wp:start x="-230" y="0"/>
                    <wp:lineTo x="-230" y="21600"/>
                    <wp:lineTo x="21830" y="21600"/>
                    <wp:lineTo x="21830" y="0"/>
                    <wp:lineTo x="-230" y="0"/>
                  </wp:wrapPolygon>
                </wp:wrapThrough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748" w:rsidRDefault="00E96748" w:rsidP="00BA5697"/>
                          <w:p w:rsidR="00E96748" w:rsidRDefault="00E96748" w:rsidP="00BA5697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E96748" w:rsidRDefault="00E96748" w:rsidP="00BA5697">
                            <w:pPr>
                              <w:jc w:val="center"/>
                            </w:pPr>
                            <w:r>
                              <w:t>3х4</w:t>
                            </w:r>
                          </w:p>
                          <w:p w:rsidR="00E96748" w:rsidRDefault="00E96748" w:rsidP="00BA5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6pt;margin-top:5.8pt;width:79.8pt;height:85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">
                <v:textbox>
                  <w:txbxContent>
                    <w:p w:rsidR="00E96748" w:rsidRDefault="00E96748" w:rsidP="00BA5697"/>
                    <w:p w:rsidR="00E96748" w:rsidRDefault="00E96748" w:rsidP="00BA5697">
                      <w:pPr>
                        <w:jc w:val="center"/>
                      </w:pPr>
                      <w:r>
                        <w:t>фото</w:t>
                      </w:r>
                    </w:p>
                    <w:p w:rsidR="00E96748" w:rsidRDefault="00E96748" w:rsidP="00BA5697">
                      <w:pPr>
                        <w:jc w:val="center"/>
                      </w:pPr>
                      <w:r>
                        <w:t>3х4</w:t>
                      </w:r>
                    </w:p>
                    <w:p w:rsidR="00E96748" w:rsidRDefault="00E96748" w:rsidP="00BA5697"/>
                  </w:txbxContent>
                </v:textbox>
                <w10:wrap type="through"/>
              </v:rect>
            </w:pict>
          </mc:Fallback>
        </mc:AlternateContent>
      </w:r>
      <w:r w:rsidR="00BA5697"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BA5697" w:rsidRPr="00AD033A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КАРТОЧКА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(фамилия)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___________________________        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(имя)                                                   (отчество)</w:t>
      </w:r>
    </w:p>
    <w:p w:rsidR="00BA5697" w:rsidRPr="00AD033A" w:rsidRDefault="00BA5697" w:rsidP="00BA56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(дата и место рождения)</w:t>
      </w:r>
    </w:p>
    <w:p w:rsidR="00BA5697" w:rsidRPr="00AD033A" w:rsidRDefault="00BA5697" w:rsidP="00BA56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(место жительства)</w:t>
      </w:r>
    </w:p>
    <w:p w:rsidR="002848BD" w:rsidRPr="00AD033A" w:rsidRDefault="00BA5697" w:rsidP="00BA5697">
      <w:pPr>
        <w:keepNext/>
        <w:spacing w:after="0" w:line="240" w:lineRule="auto"/>
        <w:ind w:firstLine="72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Паспорт серия _____ </w:t>
      </w:r>
      <w:r w:rsidR="00E32F62" w:rsidRPr="00AD033A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>N</w:t>
      </w:r>
      <w:r w:rsidRPr="00AD033A">
        <w:rPr>
          <w:rFonts w:ascii="Times New Roman" w:eastAsia="Times New Roman" w:hAnsi="Times New Roman"/>
          <w:bCs/>
          <w:kern w:val="32"/>
          <w:sz w:val="20"/>
          <w:szCs w:val="20"/>
          <w:lang w:eastAsia="ru-RU"/>
        </w:rPr>
        <w:t xml:space="preserve"> ___________ выдан</w:t>
      </w:r>
      <w:r w:rsidRPr="00AD033A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</w:t>
      </w:r>
      <w:r w:rsidR="002848BD" w:rsidRPr="00AD033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</w:t>
      </w:r>
    </w:p>
    <w:p w:rsidR="00BA5697" w:rsidRPr="00AD033A" w:rsidRDefault="002848BD" w:rsidP="002848BD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Мед</w:t>
      </w:r>
      <w:proofErr w:type="gramStart"/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правка </w:t>
      </w:r>
      <w:r w:rsidR="00E32F62" w:rsidRPr="00AD033A">
        <w:rPr>
          <w:rFonts w:ascii="Times New Roman" w:eastAsia="Times New Roman" w:hAnsi="Times New Roman"/>
          <w:sz w:val="20"/>
          <w:szCs w:val="20"/>
          <w:lang w:eastAsia="ru-RU"/>
        </w:rPr>
        <w:t>N</w:t>
      </w: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 дата выдачи ____________________ наименование медучреждения </w:t>
      </w:r>
    </w:p>
    <w:p w:rsidR="00BA5697" w:rsidRPr="00AD033A" w:rsidRDefault="00BA5697" w:rsidP="00BA56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Окончил (а) 1. 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учебной организации, по специальности)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2. 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3. 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Получил (а) 1. 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документа, серия, номер и дата выдачи)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2. 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3. _____________________________________________________________________________________________</w:t>
      </w:r>
    </w:p>
    <w:p w:rsidR="00BA5697" w:rsidRPr="00AD033A" w:rsidRDefault="00BA5697" w:rsidP="00BA5697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697" w:rsidRPr="00AD033A" w:rsidRDefault="00BA5697" w:rsidP="002848BD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033A">
        <w:rPr>
          <w:rFonts w:ascii="Times New Roman" w:eastAsia="Times New Roman" w:hAnsi="Times New Roman"/>
          <w:sz w:val="20"/>
          <w:szCs w:val="20"/>
          <w:lang w:eastAsia="ru-RU"/>
        </w:rPr>
        <w:t xml:space="preserve">  «_____» ________________20___г.                              Личная подпись ___________________</w: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697" w:rsidRPr="00AD033A" w:rsidRDefault="002F43A9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20320</wp:posOffset>
                </wp:positionV>
                <wp:extent cx="2286000" cy="228600"/>
                <wp:effectExtent l="0" t="127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748" w:rsidRDefault="00E96748" w:rsidP="00BA5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7pt;margin-top:1.6pt;width:18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" stroked="f">
                <v:textbox inset=".5mm,.3mm,.5mm,.3mm">
                  <w:txbxContent>
                    <w:p w:rsidR="00E96748" w:rsidRDefault="00E96748" w:rsidP="00BA56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5697" w:rsidRPr="00AD033A" w:rsidRDefault="00BA5697" w:rsidP="00BA5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697" w:rsidRPr="00AD033A" w:rsidRDefault="00BA5697" w:rsidP="00BA5697">
      <w:pPr>
        <w:tabs>
          <w:tab w:val="left" w:pos="720"/>
        </w:tabs>
        <w:spacing w:after="0" w:line="240" w:lineRule="auto"/>
        <w:ind w:firstLine="52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5223" w:rsidRPr="00AD033A" w:rsidRDefault="00405223" w:rsidP="00405223">
      <w:pPr>
        <w:pStyle w:val="ConsPlusNonformat"/>
        <w:rPr>
          <w:rFonts w:ascii="Times New Roman" w:hAnsi="Times New Roman" w:cs="Times New Roman"/>
        </w:rPr>
        <w:sectPr w:rsidR="00405223" w:rsidRPr="00AD033A" w:rsidSect="0082605C">
          <w:headerReference w:type="default" r:id="rId22"/>
          <w:footerReference w:type="default" r:id="rId23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8" w:name="Par640"/>
      <w:bookmarkEnd w:id="8"/>
      <w:r w:rsidRPr="00AD033A">
        <w:rPr>
          <w:rFonts w:ascii="Times New Roman" w:hAnsi="Times New Roman"/>
        </w:rPr>
        <w:t>(оборотная сторона)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Выдано удостоверение 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2805"/>
        <w:gridCol w:w="2640"/>
        <w:gridCol w:w="3300"/>
      </w:tblGrid>
      <w:tr w:rsidR="00405223" w:rsidRPr="00AD033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Серия, N удостоверения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Открыты категории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Наименование отдела, выдавшего удостоверение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Подпись и печать инженера-инспектора</w:t>
            </w:r>
          </w:p>
        </w:tc>
      </w:tr>
      <w:tr w:rsidR="00405223" w:rsidRPr="00AD033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5223" w:rsidRPr="00AD033A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pStyle w:val="ConsPlusNonformat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 xml:space="preserve">    Особые отметки ________________________________________________________</w:t>
      </w:r>
    </w:p>
    <w:p w:rsidR="00405223" w:rsidRPr="00AD033A" w:rsidRDefault="00405223" w:rsidP="00405223">
      <w:pPr>
        <w:pStyle w:val="ConsPlusNonformat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>___________________________________________________________________________</w:t>
      </w:r>
    </w:p>
    <w:p w:rsidR="00405223" w:rsidRPr="00AD033A" w:rsidRDefault="00405223" w:rsidP="00405223">
      <w:pPr>
        <w:pStyle w:val="ConsPlusNonformat"/>
        <w:rPr>
          <w:rFonts w:ascii="Times New Roman" w:hAnsi="Times New Roman" w:cs="Times New Roman"/>
        </w:rPr>
        <w:sectPr w:rsidR="00405223" w:rsidRPr="00AD033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9" w:name="Par667"/>
      <w:bookmarkEnd w:id="9"/>
      <w:r w:rsidRPr="00AD033A">
        <w:rPr>
          <w:rFonts w:ascii="Times New Roman" w:hAnsi="Times New Roman"/>
        </w:rPr>
        <w:lastRenderedPageBreak/>
        <w:t>Приложение N 5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" w:name="Par677"/>
      <w:bookmarkEnd w:id="10"/>
      <w:r w:rsidRPr="00AD033A">
        <w:rPr>
          <w:rFonts w:ascii="Times New Roman" w:hAnsi="Times New Roman"/>
          <w:sz w:val="24"/>
          <w:szCs w:val="24"/>
        </w:rPr>
        <w:t>КОМПЛЕКСЫ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33A">
        <w:rPr>
          <w:rFonts w:ascii="Times New Roman" w:hAnsi="Times New Roman"/>
          <w:sz w:val="24"/>
          <w:szCs w:val="24"/>
        </w:rPr>
        <w:t>ЭКЗАМЕНАЦИОННЫХ ЗАДАНИЙ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а) для </w:t>
      </w:r>
      <w:proofErr w:type="gramStart"/>
      <w:r w:rsidRPr="00AD033A">
        <w:rPr>
          <w:rFonts w:ascii="Times New Roman" w:hAnsi="Times New Roman"/>
        </w:rPr>
        <w:t>сдающих</w:t>
      </w:r>
      <w:proofErr w:type="gramEnd"/>
      <w:r w:rsidRPr="00AD033A">
        <w:rPr>
          <w:rFonts w:ascii="Times New Roman" w:hAnsi="Times New Roman"/>
        </w:rPr>
        <w:t xml:space="preserve"> экзамен на категорию "A I":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1. Пуск двигателя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2. Габаритный коридор, габаритный полукруг, разгон-торможение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3. Змейка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б) для </w:t>
      </w:r>
      <w:proofErr w:type="gramStart"/>
      <w:r w:rsidRPr="00AD033A">
        <w:rPr>
          <w:rFonts w:ascii="Times New Roman" w:hAnsi="Times New Roman"/>
        </w:rPr>
        <w:t>сдающих</w:t>
      </w:r>
      <w:proofErr w:type="gramEnd"/>
      <w:r w:rsidRPr="00AD033A">
        <w:rPr>
          <w:rFonts w:ascii="Times New Roman" w:hAnsi="Times New Roman"/>
        </w:rPr>
        <w:t xml:space="preserve"> экзамен на категории "A II", "A III", "A IV":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1. Пуск двигателя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4. Остановка и </w:t>
      </w: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на подъеме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5. Разворот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6. Постановка самоходной машины в бокс задним ходом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7. Разгон-торможение у заданной линии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9. </w:t>
      </w:r>
      <w:proofErr w:type="spellStart"/>
      <w:r w:rsidRPr="00AD033A">
        <w:rPr>
          <w:rFonts w:ascii="Times New Roman" w:hAnsi="Times New Roman"/>
        </w:rPr>
        <w:t>Агрегатирование</w:t>
      </w:r>
      <w:proofErr w:type="spellEnd"/>
      <w:r w:rsidRPr="00AD033A">
        <w:rPr>
          <w:rFonts w:ascii="Times New Roman" w:hAnsi="Times New Roman"/>
        </w:rPr>
        <w:t xml:space="preserve"> самоходной машины с прицепом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11. Постановка самоходной машины в агрегате с прицепом в бокс задним ходом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в) для сдающих экзамен на категории "B", "C", "E", "F", "D":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1. Пуск двигателя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4. Остановка и </w:t>
      </w: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на подъеме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5. Разворот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6. Постановка самоходной машины в бокс задним ходом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7. Разгон-торможение у заданной линии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8. </w:t>
      </w:r>
      <w:proofErr w:type="spellStart"/>
      <w:r w:rsidRPr="00AD033A">
        <w:rPr>
          <w:rFonts w:ascii="Times New Roman" w:hAnsi="Times New Roman"/>
        </w:rPr>
        <w:t>Агрегатирование</w:t>
      </w:r>
      <w:proofErr w:type="spellEnd"/>
      <w:r w:rsidRPr="00AD033A">
        <w:rPr>
          <w:rFonts w:ascii="Times New Roman" w:hAnsi="Times New Roman"/>
        </w:rPr>
        <w:t xml:space="preserve"> самоходной машины с навесной машиной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9. </w:t>
      </w:r>
      <w:proofErr w:type="spellStart"/>
      <w:r w:rsidRPr="00AD033A">
        <w:rPr>
          <w:rFonts w:ascii="Times New Roman" w:hAnsi="Times New Roman"/>
        </w:rPr>
        <w:t>Агрегатирование</w:t>
      </w:r>
      <w:proofErr w:type="spellEnd"/>
      <w:r w:rsidRPr="00AD033A">
        <w:rPr>
          <w:rFonts w:ascii="Times New Roman" w:hAnsi="Times New Roman"/>
        </w:rPr>
        <w:t xml:space="preserve"> самоходной машины с прицепом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11. Постановка самоходной машины в агрегате с прицепом в бокс задним ходом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г) для сдающих экзамен на категорию "E":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1. Пуск двигателя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4. Остановка и </w:t>
      </w: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на подъеме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5. Разворот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6. Постановка самоходной машины в бокс задним ходом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7. Разгон-торможение у заданной линии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8. </w:t>
      </w:r>
      <w:proofErr w:type="spellStart"/>
      <w:r w:rsidRPr="00AD033A">
        <w:rPr>
          <w:rFonts w:ascii="Times New Roman" w:hAnsi="Times New Roman"/>
        </w:rPr>
        <w:t>Агрегатирование</w:t>
      </w:r>
      <w:proofErr w:type="spellEnd"/>
      <w:r w:rsidRPr="00AD033A">
        <w:rPr>
          <w:rFonts w:ascii="Times New Roman" w:hAnsi="Times New Roman"/>
        </w:rPr>
        <w:t xml:space="preserve"> самоходной машины с навесной машиной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9. </w:t>
      </w:r>
      <w:proofErr w:type="spellStart"/>
      <w:r w:rsidRPr="00AD033A">
        <w:rPr>
          <w:rFonts w:ascii="Times New Roman" w:hAnsi="Times New Roman"/>
        </w:rPr>
        <w:t>Агрегатирование</w:t>
      </w:r>
      <w:proofErr w:type="spellEnd"/>
      <w:r w:rsidRPr="00AD033A">
        <w:rPr>
          <w:rFonts w:ascii="Times New Roman" w:hAnsi="Times New Roman"/>
        </w:rPr>
        <w:t xml:space="preserve"> самоходной машины с прицепом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11. Постановка самоходной машины в агрегате с прицепом в бокс задним ходом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д) для сдающих экзамен на категорию "F":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10. Пуск двигателя и опробование рабочих органов самоходной машины (зерноуборочного и кормоуборочного комбайна и др.)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4. Остановка и </w:t>
      </w: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на подъеме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5. Разворот (1).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6. Постановка самоходной машины в бокс задним ходом (2).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Для адаптации к экзаменационной самоходной машине </w:t>
      </w:r>
      <w:proofErr w:type="gramStart"/>
      <w:r w:rsidRPr="00AD033A">
        <w:rPr>
          <w:rFonts w:ascii="Times New Roman" w:hAnsi="Times New Roman"/>
        </w:rPr>
        <w:t>экзаменуемому</w:t>
      </w:r>
      <w:proofErr w:type="gramEnd"/>
      <w:r w:rsidRPr="00AD033A">
        <w:rPr>
          <w:rFonts w:ascii="Times New Roman" w:hAnsi="Times New Roman"/>
        </w:rPr>
        <w:t xml:space="preserve"> предоставляется право совершить пробную поездку в пределах площадки (</w:t>
      </w:r>
      <w:proofErr w:type="spellStart"/>
      <w:r w:rsidRPr="00AD033A">
        <w:rPr>
          <w:rFonts w:ascii="Times New Roman" w:hAnsi="Times New Roman"/>
        </w:rPr>
        <w:t>трактородрома</w:t>
      </w:r>
      <w:proofErr w:type="spellEnd"/>
      <w:r w:rsidRPr="00AD033A">
        <w:rPr>
          <w:rFonts w:ascii="Times New Roman" w:hAnsi="Times New Roman"/>
        </w:rPr>
        <w:t>).</w:t>
      </w:r>
    </w:p>
    <w:p w:rsidR="00B43498" w:rsidRPr="00AD033A" w:rsidRDefault="00B43498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43498" w:rsidRPr="00AD033A" w:rsidRDefault="00B43498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43498" w:rsidRPr="00AD033A" w:rsidRDefault="00B43498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43498" w:rsidRPr="00AD033A" w:rsidRDefault="00B43498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F2F0B" w:rsidRPr="00AD033A" w:rsidRDefault="001F2F0B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11" w:name="Par721"/>
      <w:bookmarkEnd w:id="11"/>
      <w:r w:rsidRPr="00AD033A">
        <w:rPr>
          <w:rFonts w:ascii="Times New Roman" w:hAnsi="Times New Roman"/>
        </w:rPr>
        <w:lastRenderedPageBreak/>
        <w:t>Приложение N 6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" w:name="Par731"/>
      <w:bookmarkEnd w:id="12"/>
      <w:r w:rsidRPr="00AD033A">
        <w:rPr>
          <w:rFonts w:ascii="Times New Roman" w:hAnsi="Times New Roman"/>
          <w:sz w:val="24"/>
          <w:szCs w:val="24"/>
        </w:rPr>
        <w:t>СИСТЕМА ОЦЕНКИ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Знания, показанные </w:t>
      </w:r>
      <w:proofErr w:type="gramStart"/>
      <w:r w:rsidRPr="00AD033A">
        <w:rPr>
          <w:rFonts w:ascii="Times New Roman" w:hAnsi="Times New Roman"/>
        </w:rPr>
        <w:t>экзаменуемым</w:t>
      </w:r>
      <w:proofErr w:type="gramEnd"/>
      <w:r w:rsidRPr="00AD033A">
        <w:rPr>
          <w:rFonts w:ascii="Times New Roman" w:hAnsi="Times New Roman"/>
        </w:rPr>
        <w:t xml:space="preserve"> в ходе экзамена, оцениваются по системе: положительная оценка "сдал", отрицательная - "не сдал".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Оценка "сдал" выставляется, если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 отведенное время ответил правильно на 4 вопроса из 5, или на 7 вопросов из 8, или на 8 вопросов из 10, или на 13 вопросов из 15. В противном случае ему выставляется оценка "не сдал".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Отведенное время указывается в экзаменационном билете.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3" w:name="Par737"/>
      <w:bookmarkEnd w:id="13"/>
      <w:r w:rsidRPr="00AD033A">
        <w:rPr>
          <w:rFonts w:ascii="Times New Roman" w:hAnsi="Times New Roman"/>
        </w:rPr>
        <w:t>Проведение практического экзамена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Практический экзамен состоит из двух этапов: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1) на закрытой от движения площадке;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2) на экзаменационном маршруте в условиях реального дорожного движения.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4" w:name="Par743"/>
      <w:bookmarkEnd w:id="14"/>
      <w:r w:rsidRPr="00AD033A">
        <w:rPr>
          <w:rFonts w:ascii="Times New Roman" w:hAnsi="Times New Roman"/>
        </w:rPr>
        <w:t>Система оценки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Первый этап практического экзамена в итоге оценивается по системе: положительная оценка "сдал", отрицательная - "не сдал". Итоговая оценка выставляется на основании оценок за выполнение всех заданий, предусмотренных комплексом для конкретной категории самоходных машин.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Правильность выполнения каждого задания оценивается по системе: положительная оценка "выполнил", отрицательная - "не выполнил".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Для каждого задания определен перечень типичных ошибок, которые подразделяются на грубые, средние и мелкие (см. шкалу оценки в параграфе "Экзаменационные задания"). В соответствии со шкалой оценки за каждую допущенную ошибку </w:t>
      </w:r>
      <w:proofErr w:type="gramStart"/>
      <w:r w:rsidRPr="00AD033A">
        <w:rPr>
          <w:rFonts w:ascii="Times New Roman" w:hAnsi="Times New Roman"/>
        </w:rPr>
        <w:t>экзаменуемому</w:t>
      </w:r>
      <w:proofErr w:type="gramEnd"/>
      <w:r w:rsidRPr="00AD033A">
        <w:rPr>
          <w:rFonts w:ascii="Times New Roman" w:hAnsi="Times New Roman"/>
        </w:rPr>
        <w:t xml:space="preserve"> начисляют штрафные баллы: за грубую - 5 баллов, среднюю - 3, мелкую - 1 балл.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Операции, связанные с созданием опасности для людей или с невыполнением требований задания при эксплуатации самоходной машины, отнесены в шкале ошибок к группе "грубые", а связанные с безопасностью эксплуатации техники - к группе "средние".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Оценка "выполнил" выставляется, если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при выполнении задания не допустил ошибок или сумма штрафных баллов за допущенные ошибки составляет менее 5. Оценка "не выполнил" выставляется, если сумма штрафных баллов за допущенные ошибки составляет 5 и более.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Итоговая оценка "сдал" выставляется, если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получил оценку "выполнил" за все задания, предусмотренные комплексом для конкретной категории самоходной машины.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В случае если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получил оценку "не выполнил" за одно задание из всех, предусмотренных комплексом, ему предоставляется возможность повторно выполнить это задание.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Номер задания, выполняемого повторно, указывается в экзаменационном листе.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положительном результате повторного выполнения задания за первый этап практического экзамена </w:t>
      </w:r>
      <w:proofErr w:type="gramStart"/>
      <w:r w:rsidRPr="00AD033A">
        <w:rPr>
          <w:rFonts w:ascii="Times New Roman" w:hAnsi="Times New Roman"/>
        </w:rPr>
        <w:t>экзаменуемому</w:t>
      </w:r>
      <w:proofErr w:type="gramEnd"/>
      <w:r w:rsidRPr="00AD033A">
        <w:rPr>
          <w:rFonts w:ascii="Times New Roman" w:hAnsi="Times New Roman"/>
        </w:rPr>
        <w:t xml:space="preserve"> выставляется итоговая оценка "сдал", при отрицательном - "не сдал".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Итоговая оценка "не сдал" выставляется, если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получил оценку "не выполнил" за два задания из всех, предусмотренных комплексом.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5" w:name="Par756"/>
      <w:bookmarkEnd w:id="15"/>
      <w:r w:rsidRPr="00AD033A">
        <w:rPr>
          <w:rFonts w:ascii="Times New Roman" w:hAnsi="Times New Roman"/>
        </w:rPr>
        <w:lastRenderedPageBreak/>
        <w:t>Экзаменационные задания для проведения первого этапа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практического экзамена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6" w:name="Par759"/>
      <w:bookmarkEnd w:id="16"/>
      <w:r w:rsidRPr="00AD033A">
        <w:rPr>
          <w:rFonts w:ascii="Times New Roman" w:hAnsi="Times New Roman"/>
        </w:rPr>
        <w:t>Задание 1. Пуск двигателя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фиксация в нейтральном положении рычага коробки перемены передач;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выполнение действий по предотвращению самопроизвольного движения самоходной машины;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проверка уровня топлива, масла и охлаждающей жидкости;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пуск двигателя (для категории "A I");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пуск дизеля пусковым двигателем (для всех категорий, кроме "A I");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пуск дизеля стартером (для всех категорий, </w:t>
      </w:r>
      <w:proofErr w:type="gramStart"/>
      <w:r w:rsidRPr="00AD033A">
        <w:rPr>
          <w:rFonts w:ascii="Times New Roman" w:hAnsi="Times New Roman"/>
        </w:rPr>
        <w:t>кроме</w:t>
      </w:r>
      <w:proofErr w:type="gramEnd"/>
      <w:r w:rsidRPr="00AD033A">
        <w:rPr>
          <w:rFonts w:ascii="Times New Roman" w:hAnsi="Times New Roman"/>
        </w:rPr>
        <w:t>);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остановка двигателя.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17" w:name="Par770"/>
      <w:bookmarkEnd w:id="17"/>
      <w:r w:rsidRPr="00AD033A">
        <w:rPr>
          <w:rFonts w:ascii="Times New Roman" w:hAnsi="Times New Roman"/>
        </w:rPr>
        <w:t>Шкала ошибок 1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зафиксировал нейтральное положение рычага коробки перемены передач или рычага </w:t>
      </w:r>
      <w:proofErr w:type="spellStart"/>
      <w:r w:rsidRPr="00AD033A">
        <w:rPr>
          <w:rFonts w:ascii="Times New Roman" w:hAnsi="Times New Roman"/>
        </w:rPr>
        <w:t>гидрораспределителя</w:t>
      </w:r>
      <w:proofErr w:type="spellEnd"/>
      <w:r w:rsidRPr="00AD033A">
        <w:rPr>
          <w:rFonts w:ascii="Times New Roman" w:hAnsi="Times New Roman"/>
        </w:rPr>
        <w:t xml:space="preserve"> привода.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проверил уровень масла.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проверил уровень охлаждающей жидкости.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смог завести с трех попыток основной двигатель.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выключил пусковой двигатель.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Неправильно заправил шнур пускового двигателя. Не выключил двигатель после выполнения задания.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пусковой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пуске двигателя в холодное время года не использовал декомпрессионный механизм.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8" w:name="Par786"/>
      <w:bookmarkEnd w:id="18"/>
      <w:r w:rsidRPr="00AD033A">
        <w:rPr>
          <w:rFonts w:ascii="Times New Roman" w:hAnsi="Times New Roman"/>
        </w:rPr>
        <w:t>Задание 2. Габаритный коридор, габаритный полукруг,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разгон-торможение (рис. 1)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47360" cy="3266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места;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движение в габаритном коридоре;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движение по траектории "габаритный полукруг";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движение по траектории "габаритный полукруг";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движение по </w:t>
      </w:r>
      <w:proofErr w:type="gramStart"/>
      <w:r w:rsidRPr="00AD033A">
        <w:rPr>
          <w:rFonts w:ascii="Times New Roman" w:hAnsi="Times New Roman"/>
        </w:rPr>
        <w:t>прямой</w:t>
      </w:r>
      <w:proofErr w:type="gramEnd"/>
      <w:r w:rsidRPr="00AD033A">
        <w:rPr>
          <w:rFonts w:ascii="Times New Roman" w:hAnsi="Times New Roman"/>
        </w:rPr>
        <w:t>, переключение передач с низшей на высшую и наоборот;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торможение, остановка на расстоянии не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 xml:space="preserve">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внедорожного </w:t>
      </w:r>
      <w:proofErr w:type="spellStart"/>
      <w:r w:rsidRPr="00AD033A">
        <w:rPr>
          <w:rFonts w:ascii="Times New Roman" w:hAnsi="Times New Roman"/>
        </w:rPr>
        <w:t>мототранспортного</w:t>
      </w:r>
      <w:proofErr w:type="spellEnd"/>
      <w:r w:rsidRPr="00AD033A">
        <w:rPr>
          <w:rFonts w:ascii="Times New Roman" w:hAnsi="Times New Roman"/>
        </w:rPr>
        <w:t xml:space="preserve"> средства экзаменуемый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его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19" w:name="Par803"/>
      <w:bookmarkEnd w:id="19"/>
      <w:r w:rsidRPr="00AD033A">
        <w:rPr>
          <w:rFonts w:ascii="Times New Roman" w:hAnsi="Times New Roman"/>
        </w:rPr>
        <w:t>Шкала ошибок 2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Сбил элементы разметочного оборудования.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После выполнения задания и остановки машины не поставил ее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Отклонился от заданной траектории движения за пределы разметки.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Пересек линию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переключил передачу с </w:t>
      </w:r>
      <w:proofErr w:type="gramStart"/>
      <w:r w:rsidRPr="00AD033A">
        <w:rPr>
          <w:rFonts w:ascii="Times New Roman" w:hAnsi="Times New Roman"/>
        </w:rPr>
        <w:t>низшей</w:t>
      </w:r>
      <w:proofErr w:type="gramEnd"/>
      <w:r w:rsidRPr="00AD033A">
        <w:rPr>
          <w:rFonts w:ascii="Times New Roman" w:hAnsi="Times New Roman"/>
        </w:rPr>
        <w:t xml:space="preserve"> на высшую и наоборот.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Остановился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 xml:space="preserve">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выключил двигатель после выполнения задания.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резкое торможение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20" w:name="Par823"/>
      <w:bookmarkEnd w:id="20"/>
      <w:r w:rsidRPr="00AD033A">
        <w:rPr>
          <w:rFonts w:ascii="Times New Roman" w:hAnsi="Times New Roman"/>
        </w:rPr>
        <w:t>Задание 3. Змейка (рис. 2)</w:t>
      </w: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47360" cy="3383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места;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движение по траектории "змейка", объезд первого конуса слева;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остановка на расстоянии не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 xml:space="preserve">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ее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21" w:name="Par836"/>
      <w:bookmarkEnd w:id="21"/>
      <w:r w:rsidRPr="00AD033A">
        <w:rPr>
          <w:rFonts w:ascii="Times New Roman" w:hAnsi="Times New Roman"/>
        </w:rPr>
        <w:t>Шкала ошибок 3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внедорожное </w:t>
      </w:r>
      <w:proofErr w:type="spellStart"/>
      <w:r w:rsidRPr="00AD033A">
        <w:rPr>
          <w:rFonts w:ascii="Times New Roman" w:hAnsi="Times New Roman"/>
        </w:rPr>
        <w:t>мототранспортное</w:t>
      </w:r>
      <w:proofErr w:type="spellEnd"/>
      <w:r w:rsidRPr="00AD033A">
        <w:rPr>
          <w:rFonts w:ascii="Times New Roman" w:hAnsi="Times New Roman"/>
        </w:rPr>
        <w:t xml:space="preserve"> средство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Сбил элементы разметочного оборудования.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 после выполнения задания.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Отклонился от заданного маршрута движения.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Остановился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 xml:space="preserve">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Пересек линию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резкое торможение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Объехал первый конус справа.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выключил двигатель после выполнения задания.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2F0B" w:rsidRPr="00AD033A" w:rsidRDefault="001F2F0B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22" w:name="Par856"/>
      <w:bookmarkEnd w:id="22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Задание 4. Остановка и </w:t>
      </w: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на подъеме (рис. 3)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11800" cy="3220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lastRenderedPageBreak/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места;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движение по наклонному участку;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остановка на наклонном участке перед линией "Стоп 1";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фиксация самоходной машины в неподвижном состоянии (стояночным или рабочим тормозом);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места на наклонном участке с откатом самоходной машины назад не более чем на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>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остановка перед линией "Стоп 2".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самоходную машину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1F2F0B" w:rsidRPr="00AD033A" w:rsidRDefault="001F2F0B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23" w:name="Par872"/>
      <w:bookmarkEnd w:id="23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Шкала ошибок 4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 - 5 штрафных баллов за каждую ошибку;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пристегнулся ремнем безопасности, если его установка предусмотрена конструкцией.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Сбил элементы разметочного оборудования.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зафиксировал самоходную машину в неподвижном состоянии при остановке на наклонном участке.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Допустил откат самоходной машины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на наклонном участке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>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Пересек линию "Стоп" (по проекции переднего габарита самоходной машины) на горизонтальном участке.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 после остановки перед линией "Стоп" на горизонтальном участке.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Остановился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 xml:space="preserve"> перед линией "Стоп" на горизонтальном участке.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Отклонился от заданной траектории движения.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резкое торможение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24" w:name="Par893"/>
      <w:bookmarkEnd w:id="24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Задание 5. Разворот (рис. 4)</w:t>
      </w: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547360" cy="3830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места;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разворот по заданной траектории при одноразовом включении передачи заднего хода;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остановку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машину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1F2F0B" w:rsidRPr="00AD033A" w:rsidRDefault="001F2F0B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25" w:name="Par906"/>
      <w:bookmarkEnd w:id="25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Шкала ошибок 5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пристегнулся ремнем безопасности, если его установка предусмотрена конструкцией.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Сбил элементы разметочного оборудования.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смог развернуться при одноразовом включении передачи заднего хода.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 после остановки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Пересек линию "Стоп" (по проекции переднего габарита самоходной машины).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резкое торможение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26" w:name="Par924"/>
      <w:bookmarkEnd w:id="26"/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Задание 6. Постановка самоходной машины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 бокс задним ходом (рис. 5)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47360" cy="3261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места;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въезд в бокс задним ходом;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остановку перед ограничительной линией.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машину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27" w:name="Par938"/>
      <w:bookmarkEnd w:id="27"/>
      <w:r w:rsidRPr="00AD033A">
        <w:rPr>
          <w:rFonts w:ascii="Times New Roman" w:hAnsi="Times New Roman"/>
        </w:rPr>
        <w:t>Шкала ошибок 6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пристегнулся ремнем безопасности, если его установка предусмотрена конструкцией.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Сбил элементы разметочного оборудования.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Въехал в бокс при трехразовом включении передачи заднего хода.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подал звуковой сигнал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 после остановки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Въехал в бокс при двухразовом включении передачи заднего хода.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остановился перед ограничительной линией (по проекции заднего габарита самоходной машины).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резкое торможение перед ограничительной линией.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28" w:name="Par958"/>
      <w:bookmarkEnd w:id="28"/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Задание 7. Разгон-торможение у заданной линии (рис. 6)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47360" cy="4211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места;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движение по </w:t>
      </w:r>
      <w:proofErr w:type="gramStart"/>
      <w:r w:rsidRPr="00AD033A">
        <w:rPr>
          <w:rFonts w:ascii="Times New Roman" w:hAnsi="Times New Roman"/>
        </w:rPr>
        <w:t>прямой</w:t>
      </w:r>
      <w:proofErr w:type="gramEnd"/>
      <w:r w:rsidRPr="00AD033A">
        <w:rPr>
          <w:rFonts w:ascii="Times New Roman" w:hAnsi="Times New Roman"/>
        </w:rPr>
        <w:t>, переключение передач с низшей на высшую;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плавное торможение и остановку на расстоянии не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 xml:space="preserve">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машину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29" w:name="Par971"/>
      <w:bookmarkEnd w:id="29"/>
      <w:r w:rsidRPr="00AD033A">
        <w:rPr>
          <w:rFonts w:ascii="Times New Roman" w:hAnsi="Times New Roman"/>
        </w:rPr>
        <w:t>Шкала ошибок 7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пристегнулся ремнем безопасности, если его установка предусмотрена конструкцией.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Сбил элементы разметочного оборудования.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Пересек линию "Стоп" (по проекции переднего габарита самоходной машины).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Остановился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AD033A">
          <w:rPr>
            <w:rFonts w:ascii="Times New Roman" w:hAnsi="Times New Roman"/>
          </w:rPr>
          <w:t>0,5 м</w:t>
        </w:r>
      </w:smartTag>
      <w:r w:rsidRPr="00AD033A">
        <w:rPr>
          <w:rFonts w:ascii="Times New Roman" w:hAnsi="Times New Roman"/>
        </w:rPr>
        <w:t xml:space="preserve">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переключил передачу с </w:t>
      </w:r>
      <w:proofErr w:type="gramStart"/>
      <w:r w:rsidRPr="00AD033A">
        <w:rPr>
          <w:rFonts w:ascii="Times New Roman" w:hAnsi="Times New Roman"/>
        </w:rPr>
        <w:t>низшей</w:t>
      </w:r>
      <w:proofErr w:type="gramEnd"/>
      <w:r w:rsidRPr="00AD033A">
        <w:rPr>
          <w:rFonts w:ascii="Times New Roman" w:hAnsi="Times New Roman"/>
        </w:rPr>
        <w:t xml:space="preserve"> на высшую.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резкое торможение перед линией "Стоп".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30" w:name="Par990"/>
      <w:bookmarkEnd w:id="30"/>
      <w:r w:rsidRPr="00AD033A">
        <w:rPr>
          <w:rFonts w:ascii="Times New Roman" w:hAnsi="Times New Roman"/>
        </w:rPr>
        <w:t xml:space="preserve">Задание 8. </w:t>
      </w:r>
      <w:proofErr w:type="spellStart"/>
      <w:r w:rsidRPr="00AD033A">
        <w:rPr>
          <w:rFonts w:ascii="Times New Roman" w:hAnsi="Times New Roman"/>
        </w:rPr>
        <w:t>Агрегатирование</w:t>
      </w:r>
      <w:proofErr w:type="spellEnd"/>
      <w:r w:rsidRPr="00AD033A">
        <w:rPr>
          <w:rFonts w:ascii="Times New Roman" w:hAnsi="Times New Roman"/>
        </w:rPr>
        <w:t xml:space="preserve"> трактора с навесной машиной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включает насос гидросистемы; пускает двигатель;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подает трактор задним ходом к навесной машине;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навешивает навесную машину на трактор; переводит навесную машину в транспортное положение;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доставляет агрегат задним ходом до места стоянки; отсоединяет навесную машину.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машину в предстартовую зону; включить нейтральную передачу; 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31" w:name="Par1000"/>
      <w:bookmarkEnd w:id="31"/>
      <w:r w:rsidRPr="00AD033A">
        <w:rPr>
          <w:rFonts w:ascii="Times New Roman" w:hAnsi="Times New Roman"/>
        </w:rPr>
        <w:t>Шкала ошибок 8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Включил гидронасос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перевел навесную машину в транспортное положение.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Произвел более трех подъездов задним ходом к навесной машине при </w:t>
      </w:r>
      <w:proofErr w:type="spellStart"/>
      <w:r w:rsidRPr="00AD033A">
        <w:rPr>
          <w:rFonts w:ascii="Times New Roman" w:hAnsi="Times New Roman"/>
        </w:rPr>
        <w:t>агрегатировании</w:t>
      </w:r>
      <w:proofErr w:type="spellEnd"/>
      <w:r w:rsidRPr="00AD033A">
        <w:rPr>
          <w:rFonts w:ascii="Times New Roman" w:hAnsi="Times New Roman"/>
        </w:rPr>
        <w:t>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подал звуковой сигнал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три подъезда задним ходом к навесной машине.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Сдвинул навесную машину более чем на </w:t>
      </w:r>
      <w:smartTag w:uri="urn:schemas-microsoft-com:office:smarttags" w:element="metricconverter">
        <w:smartTagPr>
          <w:attr w:name="ProductID" w:val="10 см"/>
        </w:smartTagPr>
        <w:r w:rsidRPr="00AD033A">
          <w:rPr>
            <w:rFonts w:ascii="Times New Roman" w:hAnsi="Times New Roman"/>
          </w:rPr>
          <w:t>10 см</w:t>
        </w:r>
      </w:smartTag>
      <w:r w:rsidRPr="00AD033A">
        <w:rPr>
          <w:rFonts w:ascii="Times New Roman" w:hAnsi="Times New Roman"/>
        </w:rPr>
        <w:t>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два подъезда задним ходом к навесной машине.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32" w:name="Par1020"/>
      <w:bookmarkEnd w:id="32"/>
      <w:r w:rsidRPr="00AD033A">
        <w:rPr>
          <w:rFonts w:ascii="Times New Roman" w:hAnsi="Times New Roman"/>
        </w:rPr>
        <w:t xml:space="preserve">Задание 9. </w:t>
      </w:r>
      <w:proofErr w:type="spellStart"/>
      <w:r w:rsidRPr="00AD033A">
        <w:rPr>
          <w:rFonts w:ascii="Times New Roman" w:hAnsi="Times New Roman"/>
        </w:rPr>
        <w:t>Агрегатирование</w:t>
      </w:r>
      <w:proofErr w:type="spellEnd"/>
      <w:r w:rsidRPr="00AD033A">
        <w:rPr>
          <w:rFonts w:ascii="Times New Roman" w:hAnsi="Times New Roman"/>
        </w:rPr>
        <w:t xml:space="preserve"> самоходной машины с прицепом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подготавливает навесное устройство самоходной машины к работе;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пускает двигатель;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подъезжает задним ходом к прицепу;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проводит маневрирование самоходной машины для точного совмещения </w:t>
      </w:r>
      <w:proofErr w:type="spellStart"/>
      <w:r w:rsidRPr="00AD033A">
        <w:rPr>
          <w:rFonts w:ascii="Times New Roman" w:hAnsi="Times New Roman"/>
        </w:rPr>
        <w:t>гидрофицированного</w:t>
      </w:r>
      <w:proofErr w:type="spellEnd"/>
      <w:r w:rsidRPr="00AD033A">
        <w:rPr>
          <w:rFonts w:ascii="Times New Roman" w:hAnsi="Times New Roman"/>
        </w:rPr>
        <w:t xml:space="preserve"> прицепного крюка (буксирного устройства) с прицепным устройством прицепа;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устанавливает страховочное приспособление;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агрегатирует</w:t>
      </w:r>
      <w:proofErr w:type="spellEnd"/>
      <w:r w:rsidRPr="00AD033A">
        <w:rPr>
          <w:rFonts w:ascii="Times New Roman" w:hAnsi="Times New Roman"/>
        </w:rPr>
        <w:t xml:space="preserve"> прицеп с самоходной машиной (подключает пневматическую, гидравлическую и электрическую системы трактора к соответствующим устройствам прицепа, устанавливает страховочное приспособление);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проверяет в действии работу сигнальных систем прицепа;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проводит вождение агрегата на различных передачах.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машину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33" w:name="Par1036"/>
      <w:bookmarkEnd w:id="33"/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Шкала ошибок 9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пристегнулся ремнем безопасности, если его установка предусмотрена конструкцией.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более трех подъездов задним ходом к прицепу.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наезд самоходной машины на прицеп.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проверил надежность соединения прицепа.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подал звуковой сигнал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проверил в действии сигнальные устройства прицепа.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выполнении </w:t>
      </w:r>
      <w:proofErr w:type="spellStart"/>
      <w:r w:rsidRPr="00AD033A">
        <w:rPr>
          <w:rFonts w:ascii="Times New Roman" w:hAnsi="Times New Roman"/>
        </w:rPr>
        <w:t>агрегатирования</w:t>
      </w:r>
      <w:proofErr w:type="spellEnd"/>
      <w:r w:rsidRPr="00AD033A">
        <w:rPr>
          <w:rFonts w:ascii="Times New Roman" w:hAnsi="Times New Roman"/>
        </w:rPr>
        <w:t xml:space="preserve">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три подъезда задним ходом к прицепу.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два подъезда задним ходом к прицепу.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34" w:name="Par1057"/>
      <w:bookmarkEnd w:id="34"/>
      <w:r w:rsidRPr="00AD033A">
        <w:rPr>
          <w:rFonts w:ascii="Times New Roman" w:hAnsi="Times New Roman"/>
        </w:rPr>
        <w:t>Задание 10. Пуск двигателя и опробование рабочих органов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самоходной сельскохозяйственной машины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подготавливает двигатель к пуску;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пускает двигатель;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производит последовательное включение и выключение рабочих органов машины в соответствии с технологическим процессом;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выключает двигатель самоходной машины.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машину в предстартовую зону;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включить нейтральную передачу;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35" w:name="Par1070"/>
      <w:bookmarkEnd w:id="35"/>
      <w:r w:rsidRPr="00AD033A">
        <w:rPr>
          <w:rFonts w:ascii="Times New Roman" w:hAnsi="Times New Roman"/>
        </w:rPr>
        <w:t>Шкала ошибок 10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подал звуковой сигнал перед включением рабочих органов комбайна.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 при работающем двигателе.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смог завести двигатель.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смог привести в действие рабочие органы самоходной машины.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выключил двигатель после выполнения задания.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36" w:name="Par1085"/>
      <w:bookmarkEnd w:id="36"/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Задание 11. Постановка самоходной машины в агрегате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 прицепом в бокс задним ходом (рис. 7)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47360" cy="3586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выполняет следующие операции: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AD033A">
        <w:rPr>
          <w:rFonts w:ascii="Times New Roman" w:hAnsi="Times New Roman"/>
        </w:rPr>
        <w:t>трогание</w:t>
      </w:r>
      <w:proofErr w:type="spellEnd"/>
      <w:r w:rsidRPr="00AD033A">
        <w:rPr>
          <w:rFonts w:ascii="Times New Roman" w:hAnsi="Times New Roman"/>
        </w:rPr>
        <w:t xml:space="preserve"> с линии "Старт";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въезд в бокс задним ходом;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остановку перед ограничительной линией.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После выполнения задания и остановки самоходной машины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должен: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поставить самоходную машину в предстартовую зону; включить нейтральную передачу; поставить на стояночный тормоз.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F2F0B" w:rsidRPr="00AD033A" w:rsidRDefault="001F2F0B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</w:rPr>
      </w:pPr>
      <w:bookmarkStart w:id="37" w:name="Par1097"/>
      <w:bookmarkEnd w:id="37"/>
      <w:r w:rsidRPr="00AD033A">
        <w:rPr>
          <w:rFonts w:ascii="Times New Roman" w:hAnsi="Times New Roman"/>
        </w:rPr>
        <w:t>Шкала ошибок 11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снял машину со стояночного тормоза.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пристегнулся ремнем безопасности, если его установка предусмотрена конструкцией.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Сбил элементы разметочного оборудования.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включил указатель поворота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линии "Старт".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смог въехать в бокс по истечении 10 мин.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Не подал звуковой сигнал 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нейтральную передачу после остановки.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включил стояночный тормоз после остановки перед ограничительной линией.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ошибку. При выполнении задания двигатель заглох.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остановился перед ограничительной линией (по проекции заднего габарита самоходной машины).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ошибку. Произвел резкое торможение перед ограничительной линией. Не поставил самоходную машину в предстартовую зону.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848BD" w:rsidRPr="00AD033A" w:rsidRDefault="002848BD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38" w:name="Par1117"/>
      <w:bookmarkEnd w:id="38"/>
      <w:r w:rsidRPr="00AD033A">
        <w:rPr>
          <w:rFonts w:ascii="Times New Roman" w:hAnsi="Times New Roman"/>
        </w:rPr>
        <w:t>Приложение N 7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CD4" w:rsidRPr="00AD033A" w:rsidRDefault="00351CD4" w:rsidP="00275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51CD4" w:rsidRPr="00AD033A" w:rsidRDefault="00351CD4" w:rsidP="00275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>ВТОРОЙ ЭТАП ПРАКТИЧЕСКОГО ЭКЗАМЕНА В УСЛОВИЯХ РЕАЛЬНОГО ДОРОЖНОГО ДВИЖЕНИЯ*</w:t>
      </w:r>
    </w:p>
    <w:p w:rsidR="00405223" w:rsidRPr="00AD033A" w:rsidRDefault="00351CD4" w:rsidP="00275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D033A">
        <w:rPr>
          <w:rFonts w:ascii="Times New Roman" w:hAnsi="Times New Roman"/>
          <w:sz w:val="28"/>
          <w:szCs w:val="28"/>
        </w:rPr>
        <w:t xml:space="preserve"> (ДЛЯ КАТЕГОРИЙ "A II", "A III", "A IV", "B", "C, "D")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9" w:name="Par1129"/>
      <w:bookmarkEnd w:id="39"/>
      <w:r w:rsidRPr="00AD033A">
        <w:rPr>
          <w:rFonts w:ascii="Times New Roman" w:hAnsi="Times New Roman"/>
        </w:rPr>
        <w:t>Система оценки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Второй этап практического экзамена оценивается по системе: положительная оценка - "сдал", отрицательная - "не сдал".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Для оценки экзамена применяют перечень типичных ошибок, которые подразделяются </w:t>
      </w:r>
      <w:proofErr w:type="gramStart"/>
      <w:r w:rsidRPr="00AD033A">
        <w:rPr>
          <w:rFonts w:ascii="Times New Roman" w:hAnsi="Times New Roman"/>
        </w:rPr>
        <w:t>на</w:t>
      </w:r>
      <w:proofErr w:type="gramEnd"/>
      <w:r w:rsidRPr="00AD033A">
        <w:rPr>
          <w:rFonts w:ascii="Times New Roman" w:hAnsi="Times New Roman"/>
        </w:rPr>
        <w:t xml:space="preserve"> грубые, средние и мелкие. В соответствии с этой классификацией за совершение каждой ошибки начисляются штрафные баллы: за </w:t>
      </w:r>
      <w:proofErr w:type="gramStart"/>
      <w:r w:rsidRPr="00AD033A">
        <w:rPr>
          <w:rFonts w:ascii="Times New Roman" w:hAnsi="Times New Roman"/>
        </w:rPr>
        <w:t>грубую</w:t>
      </w:r>
      <w:proofErr w:type="gramEnd"/>
      <w:r w:rsidRPr="00AD033A">
        <w:rPr>
          <w:rFonts w:ascii="Times New Roman" w:hAnsi="Times New Roman"/>
        </w:rPr>
        <w:t xml:space="preserve"> - 5, среднюю - 3, мелкую - 1.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Оценка "сдал" выставляется, если </w:t>
      </w:r>
      <w:proofErr w:type="gramStart"/>
      <w:r w:rsidRPr="00AD033A">
        <w:rPr>
          <w:rFonts w:ascii="Times New Roman" w:hAnsi="Times New Roman"/>
        </w:rPr>
        <w:t>экзаменуемый</w:t>
      </w:r>
      <w:proofErr w:type="gramEnd"/>
      <w:r w:rsidRPr="00AD033A">
        <w:rPr>
          <w:rFonts w:ascii="Times New Roman" w:hAnsi="Times New Roman"/>
        </w:rPr>
        <w:t xml:space="preserve"> не допустил ошибок или сумма штрафных баллов за допущенные ошибки составила менее 5.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Оценка "не сдал" выставляется, если сумма штрафных баллов составляет 5 и более.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0" w:name="Par1136"/>
      <w:bookmarkEnd w:id="40"/>
      <w:r w:rsidRPr="00AD033A">
        <w:rPr>
          <w:rFonts w:ascii="Times New Roman" w:hAnsi="Times New Roman"/>
        </w:rPr>
        <w:t>Шкала ошибок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1. </w:t>
      </w:r>
      <w:proofErr w:type="gramStart"/>
      <w:r w:rsidRPr="00AD033A">
        <w:rPr>
          <w:rFonts w:ascii="Times New Roman" w:hAnsi="Times New Roman"/>
        </w:rPr>
        <w:t>Грубые</w:t>
      </w:r>
      <w:proofErr w:type="gramEnd"/>
      <w:r w:rsidRPr="00AD033A">
        <w:rPr>
          <w:rFonts w:ascii="Times New Roman" w:hAnsi="Times New Roman"/>
        </w:rPr>
        <w:t xml:space="preserve"> - 5 штрафных баллов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Проехал на запрещающий сигнал светофора или регулировщика.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выполнил требования знаков приоритета, запрещающих и предписывающих знаков.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Нарушил правила разворота.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пристегнулся ремнем безопасности, если его установка предусмотрена конструкцией.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При </w:t>
      </w:r>
      <w:proofErr w:type="spellStart"/>
      <w:r w:rsidRPr="00AD033A">
        <w:rPr>
          <w:rFonts w:ascii="Times New Roman" w:hAnsi="Times New Roman"/>
        </w:rPr>
        <w:t>трогании</w:t>
      </w:r>
      <w:proofErr w:type="spellEnd"/>
      <w:r w:rsidRPr="00AD033A">
        <w:rPr>
          <w:rFonts w:ascii="Times New Roman" w:hAnsi="Times New Roman"/>
        </w:rPr>
        <w:t xml:space="preserve"> с места не пользовался зеркалом заднего вида.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подал сигнал световым указателем поворота перед началом движения, перестроением, поворотом (разворотом).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Нарушил правила остановки.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2. </w:t>
      </w:r>
      <w:proofErr w:type="gramStart"/>
      <w:r w:rsidRPr="00AD033A">
        <w:rPr>
          <w:rFonts w:ascii="Times New Roman" w:hAnsi="Times New Roman"/>
        </w:rPr>
        <w:t>Средние</w:t>
      </w:r>
      <w:proofErr w:type="gramEnd"/>
      <w:r w:rsidRPr="00AD033A">
        <w:rPr>
          <w:rFonts w:ascii="Times New Roman" w:hAnsi="Times New Roman"/>
        </w:rPr>
        <w:t xml:space="preserve"> - 3 штрафных балла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Не выполнил требования информационно-указательных знаков. Не использовал аварийную сигнализацию или знак аварийной сигнализации.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3. </w:t>
      </w:r>
      <w:proofErr w:type="gramStart"/>
      <w:r w:rsidRPr="00AD033A">
        <w:rPr>
          <w:rFonts w:ascii="Times New Roman" w:hAnsi="Times New Roman"/>
        </w:rPr>
        <w:t>Мелкие</w:t>
      </w:r>
      <w:proofErr w:type="gramEnd"/>
      <w:r w:rsidRPr="00AD033A">
        <w:rPr>
          <w:rFonts w:ascii="Times New Roman" w:hAnsi="Times New Roman"/>
        </w:rPr>
        <w:t xml:space="preserve"> - 1 штрафной балл за каждую ошибку: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Нарушил правила расположения самоходной машины на проезжей части.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Произвел резкое торможение без необходимости предотвращения дорожно-транспортного происшествия.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848BD" w:rsidRPr="00AD033A" w:rsidRDefault="002848BD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848BD" w:rsidRPr="00AD033A" w:rsidRDefault="002848BD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7481" w:rsidRPr="00AD033A" w:rsidRDefault="00247481" w:rsidP="0024748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  <w:sectPr w:rsidR="00247481" w:rsidRPr="00AD033A" w:rsidSect="002848BD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41" w:name="Par1156"/>
      <w:bookmarkEnd w:id="41"/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Приложение N 8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B434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ar1166"/>
      <w:bookmarkEnd w:id="42"/>
      <w:r w:rsidRPr="00AD033A">
        <w:rPr>
          <w:rFonts w:ascii="Times New Roman" w:hAnsi="Times New Roman" w:cs="Times New Roman"/>
          <w:sz w:val="24"/>
          <w:szCs w:val="24"/>
        </w:rPr>
        <w:t>ПРОТОКОЛ</w:t>
      </w:r>
    </w:p>
    <w:p w:rsidR="00405223" w:rsidRPr="00AD033A" w:rsidRDefault="00405223" w:rsidP="00B43498">
      <w:pPr>
        <w:pStyle w:val="ConsPlusNonformat"/>
        <w:jc w:val="center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>приема экзаменов на право управления самоходными машинами</w:t>
      </w:r>
    </w:p>
    <w:p w:rsidR="00351CD4" w:rsidRPr="00AD033A" w:rsidRDefault="00351CD4" w:rsidP="00B43498">
      <w:pPr>
        <w:pStyle w:val="ConsPlusNonformat"/>
        <w:jc w:val="center"/>
        <w:rPr>
          <w:rFonts w:ascii="Times New Roman" w:hAnsi="Times New Roman" w:cs="Times New Roman"/>
        </w:rPr>
      </w:pPr>
    </w:p>
    <w:p w:rsidR="00405223" w:rsidRPr="00AD033A" w:rsidRDefault="00405223" w:rsidP="00B43498">
      <w:pPr>
        <w:pStyle w:val="ConsPlusNonformat"/>
        <w:jc w:val="center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>от "__" __________ 20__ г.                     N ________</w:t>
      </w:r>
    </w:p>
    <w:p w:rsidR="00405223" w:rsidRPr="00AD033A" w:rsidRDefault="00405223" w:rsidP="00B43498">
      <w:pPr>
        <w:pStyle w:val="ConsPlusNonformat"/>
        <w:jc w:val="center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>____________________________________________________________</w:t>
      </w:r>
    </w:p>
    <w:p w:rsidR="00405223" w:rsidRPr="00AD033A" w:rsidRDefault="00405223" w:rsidP="00B43498">
      <w:pPr>
        <w:pStyle w:val="ConsPlusNonformat"/>
        <w:jc w:val="center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>(наименование отдела по надзору)</w:t>
      </w:r>
    </w:p>
    <w:p w:rsidR="00405223" w:rsidRPr="00AD033A" w:rsidRDefault="00405223" w:rsidP="00B43498">
      <w:pPr>
        <w:pStyle w:val="ConsPlusNonformat"/>
        <w:jc w:val="center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>Экзаменатор ________________________________________________</w:t>
      </w:r>
    </w:p>
    <w:p w:rsidR="00405223" w:rsidRPr="00AD033A" w:rsidRDefault="00405223" w:rsidP="00247481">
      <w:pPr>
        <w:pStyle w:val="ConsPlusNonformat"/>
        <w:jc w:val="center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 xml:space="preserve">(должность, фамилия, </w:t>
      </w:r>
      <w:proofErr w:type="spellStart"/>
      <w:r w:rsidRPr="00AD033A">
        <w:rPr>
          <w:rFonts w:ascii="Times New Roman" w:hAnsi="Times New Roman" w:cs="Times New Roman"/>
        </w:rPr>
        <w:t>и.</w:t>
      </w:r>
      <w:proofErr w:type="gramStart"/>
      <w:r w:rsidRPr="00AD033A">
        <w:rPr>
          <w:rFonts w:ascii="Times New Roman" w:hAnsi="Times New Roman" w:cs="Times New Roman"/>
        </w:rPr>
        <w:t>о</w:t>
      </w:r>
      <w:proofErr w:type="spellEnd"/>
      <w:proofErr w:type="gramEnd"/>
      <w:r w:rsidR="00247481" w:rsidRPr="00AD033A">
        <w:rPr>
          <w:rFonts w:ascii="Times New Roman" w:hAnsi="Times New Roman" w:cs="Times New Roman"/>
        </w:rPr>
        <w:t>.</w:t>
      </w:r>
      <w:r w:rsidRPr="00AD033A">
        <w:rPr>
          <w:rFonts w:ascii="Times New Roman" w:hAnsi="Times New Roman" w:cs="Times New Roman"/>
        </w:rPr>
        <w:t>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154"/>
        <w:gridCol w:w="1581"/>
        <w:gridCol w:w="1134"/>
        <w:gridCol w:w="1842"/>
        <w:gridCol w:w="1134"/>
        <w:gridCol w:w="709"/>
        <w:gridCol w:w="1134"/>
        <w:gridCol w:w="709"/>
        <w:gridCol w:w="1134"/>
        <w:gridCol w:w="709"/>
        <w:gridCol w:w="1134"/>
        <w:gridCol w:w="708"/>
      </w:tblGrid>
      <w:tr w:rsidR="00405223" w:rsidRPr="00AD033A" w:rsidTr="007E1E4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N </w:t>
            </w:r>
            <w:proofErr w:type="gramStart"/>
            <w:r w:rsidRPr="00AD033A">
              <w:rPr>
                <w:rFonts w:ascii="Times New Roman" w:hAnsi="Times New Roman"/>
              </w:rPr>
              <w:t>п</w:t>
            </w:r>
            <w:proofErr w:type="gramEnd"/>
            <w:r w:rsidRPr="00AD033A">
              <w:rPr>
                <w:rFonts w:ascii="Times New Roman" w:hAnsi="Times New Roman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Фамилия, имя, отчество </w:t>
            </w:r>
            <w:proofErr w:type="gramStart"/>
            <w:r w:rsidRPr="00AD033A">
              <w:rPr>
                <w:rFonts w:ascii="Times New Roman" w:hAnsi="Times New Roman"/>
              </w:rPr>
              <w:t>экзаменуемого</w:t>
            </w:r>
            <w:proofErr w:type="gramEnd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Категория </w:t>
            </w:r>
            <w:proofErr w:type="gramStart"/>
            <w:r w:rsidRPr="00AD033A">
              <w:rPr>
                <w:rFonts w:ascii="Times New Roman" w:hAnsi="Times New Roman"/>
              </w:rPr>
              <w:t>СМ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Результаты экзаменов</w:t>
            </w:r>
          </w:p>
        </w:tc>
      </w:tr>
      <w:tr w:rsidR="00405223" w:rsidRPr="00AD033A" w:rsidTr="007E1E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Теоретический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Практический</w:t>
            </w:r>
          </w:p>
        </w:tc>
      </w:tr>
      <w:tr w:rsidR="00405223" w:rsidRPr="00AD033A" w:rsidTr="007E1E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По эксплуатации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По безопасной эксплуатации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 xml:space="preserve">По </w:t>
            </w:r>
            <w:hyperlink r:id="rId31" w:history="1">
              <w:r w:rsidRPr="00AD033A">
                <w:rPr>
                  <w:rFonts w:ascii="Times New Roman" w:hAnsi="Times New Roman"/>
                </w:rPr>
                <w:t>ПДД</w:t>
              </w:r>
            </w:hyperlink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5223" w:rsidRPr="00AD033A" w:rsidTr="007E1E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Первично или повторно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Сдал, не сдал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Первично или повторно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Сдал, не сдал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Первично или повторно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Сдал, не сдал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Первично или повторно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033A">
              <w:rPr>
                <w:rFonts w:ascii="Times New Roman" w:hAnsi="Times New Roman"/>
              </w:rPr>
              <w:t>Сдал, не сдал</w:t>
            </w:r>
          </w:p>
        </w:tc>
      </w:tr>
      <w:tr w:rsidR="00405223" w:rsidRPr="00AD033A" w:rsidTr="00351CD4">
        <w:trPr>
          <w:trHeight w:val="1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05223" w:rsidRPr="00AD033A" w:rsidTr="00351CD4">
        <w:trPr>
          <w:trHeight w:val="1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5223" w:rsidRPr="00AD033A" w:rsidRDefault="00405223" w:rsidP="00AC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pStyle w:val="ConsPlusNonformat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>Экзаменатор           ________________</w:t>
      </w:r>
      <w:r w:rsidR="005A4A1B" w:rsidRPr="00AD033A">
        <w:rPr>
          <w:rFonts w:ascii="Times New Roman" w:hAnsi="Times New Roman" w:cs="Times New Roman"/>
        </w:rPr>
        <w:t>_______</w:t>
      </w:r>
      <w:r w:rsidRPr="00AD033A">
        <w:rPr>
          <w:rFonts w:ascii="Times New Roman" w:hAnsi="Times New Roman" w:cs="Times New Roman"/>
        </w:rPr>
        <w:t xml:space="preserve">_         </w:t>
      </w:r>
      <w:r w:rsidR="005A4A1B" w:rsidRPr="00AD033A">
        <w:rPr>
          <w:rFonts w:ascii="Times New Roman" w:hAnsi="Times New Roman" w:cs="Times New Roman"/>
        </w:rPr>
        <w:t>_________</w:t>
      </w:r>
      <w:r w:rsidRPr="00AD033A">
        <w:rPr>
          <w:rFonts w:ascii="Times New Roman" w:hAnsi="Times New Roman" w:cs="Times New Roman"/>
        </w:rPr>
        <w:t>__________________________</w:t>
      </w:r>
    </w:p>
    <w:p w:rsidR="00405223" w:rsidRPr="00AD033A" w:rsidRDefault="00405223" w:rsidP="00B43498">
      <w:pPr>
        <w:pStyle w:val="ConsPlusNonformat"/>
        <w:rPr>
          <w:rFonts w:ascii="Times New Roman" w:hAnsi="Times New Roman" w:cs="Times New Roman"/>
        </w:rPr>
      </w:pPr>
      <w:r w:rsidRPr="00AD033A">
        <w:rPr>
          <w:rFonts w:ascii="Times New Roman" w:hAnsi="Times New Roman" w:cs="Times New Roman"/>
        </w:rPr>
        <w:t xml:space="preserve">                          </w:t>
      </w:r>
      <w:r w:rsidR="005A4A1B" w:rsidRPr="00AD033A">
        <w:rPr>
          <w:rFonts w:ascii="Times New Roman" w:hAnsi="Times New Roman" w:cs="Times New Roman"/>
        </w:rPr>
        <w:t xml:space="preserve">                        </w:t>
      </w:r>
      <w:r w:rsidRPr="00AD033A">
        <w:rPr>
          <w:rFonts w:ascii="Times New Roman" w:hAnsi="Times New Roman" w:cs="Times New Roman"/>
        </w:rPr>
        <w:t xml:space="preserve"> (подпись)               </w:t>
      </w:r>
      <w:r w:rsidR="005A4A1B" w:rsidRPr="00AD033A">
        <w:rPr>
          <w:rFonts w:ascii="Times New Roman" w:hAnsi="Times New Roman" w:cs="Times New Roman"/>
        </w:rPr>
        <w:t xml:space="preserve">                    </w:t>
      </w:r>
      <w:r w:rsidRPr="00AD033A">
        <w:rPr>
          <w:rFonts w:ascii="Times New Roman" w:hAnsi="Times New Roman" w:cs="Times New Roman"/>
        </w:rPr>
        <w:t xml:space="preserve"> (расшифровка подписи)</w:t>
      </w:r>
    </w:p>
    <w:p w:rsidR="00247481" w:rsidRPr="00AD033A" w:rsidRDefault="00247481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  <w:sectPr w:rsidR="00247481" w:rsidRPr="00AD033A" w:rsidSect="00247481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43" w:name="Par1255"/>
      <w:bookmarkEnd w:id="43"/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AD033A">
        <w:rPr>
          <w:rFonts w:ascii="Times New Roman" w:hAnsi="Times New Roman"/>
          <w:sz w:val="20"/>
          <w:szCs w:val="20"/>
        </w:rPr>
        <w:lastRenderedPageBreak/>
        <w:t>Приложение N 9</w:t>
      </w:r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33A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33A">
        <w:rPr>
          <w:rFonts w:ascii="Times New Roman" w:hAnsi="Times New Roman"/>
          <w:sz w:val="20"/>
          <w:szCs w:val="20"/>
        </w:rPr>
        <w:t>Министерства сельского хозяйства</w:t>
      </w:r>
    </w:p>
    <w:p w:rsidR="00405223" w:rsidRPr="00AD033A" w:rsidRDefault="00405223" w:rsidP="005A4A1B">
      <w:pPr>
        <w:pStyle w:val="3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AD033A">
        <w:rPr>
          <w:rFonts w:ascii="Times New Roman" w:hAnsi="Times New Roman"/>
          <w:b w:val="0"/>
          <w:sz w:val="20"/>
          <w:szCs w:val="20"/>
        </w:rPr>
        <w:t>и продовольствия Московской области</w:t>
      </w:r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33A">
        <w:rPr>
          <w:rFonts w:ascii="Times New Roman" w:hAnsi="Times New Roman"/>
          <w:sz w:val="20"/>
          <w:szCs w:val="20"/>
        </w:rPr>
        <w:t xml:space="preserve">по предоставлению </w:t>
      </w:r>
      <w:proofErr w:type="gramStart"/>
      <w:r w:rsidRPr="00AD033A">
        <w:rPr>
          <w:rFonts w:ascii="Times New Roman" w:hAnsi="Times New Roman"/>
          <w:sz w:val="20"/>
          <w:szCs w:val="20"/>
        </w:rPr>
        <w:t>государственной</w:t>
      </w:r>
      <w:proofErr w:type="gramEnd"/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33A">
        <w:rPr>
          <w:rFonts w:ascii="Times New Roman" w:hAnsi="Times New Roman"/>
          <w:sz w:val="20"/>
          <w:szCs w:val="20"/>
        </w:rPr>
        <w:t>услуги по приему экзаменов на право</w:t>
      </w:r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33A">
        <w:rPr>
          <w:rFonts w:ascii="Times New Roman" w:hAnsi="Times New Roman"/>
          <w:sz w:val="20"/>
          <w:szCs w:val="20"/>
        </w:rPr>
        <w:t>управления самоходными машинами</w:t>
      </w:r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D033A">
        <w:rPr>
          <w:rFonts w:ascii="Times New Roman" w:hAnsi="Times New Roman"/>
          <w:sz w:val="20"/>
          <w:szCs w:val="20"/>
        </w:rPr>
        <w:t>и выдаче удостоверений</w:t>
      </w:r>
    </w:p>
    <w:p w:rsidR="00405223" w:rsidRPr="00AD033A" w:rsidRDefault="00405223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  <w:sz w:val="20"/>
          <w:szCs w:val="20"/>
        </w:rPr>
        <w:t>тракториста-машиниста (тракториста</w:t>
      </w:r>
      <w:r w:rsidRPr="00AD033A">
        <w:rPr>
          <w:rFonts w:ascii="Times New Roman" w:hAnsi="Times New Roman"/>
        </w:rPr>
        <w:t>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CD4" w:rsidRPr="00AD033A" w:rsidRDefault="00351CD4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CD4" w:rsidRPr="00AD033A" w:rsidRDefault="00351CD4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CD4" w:rsidRPr="00AD033A" w:rsidRDefault="00351CD4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75D0C" w:rsidRPr="00AD033A" w:rsidRDefault="00275D0C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4" w:name="Par1265"/>
      <w:bookmarkEnd w:id="44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33A">
        <w:rPr>
          <w:rFonts w:ascii="Times New Roman" w:hAnsi="Times New Roman"/>
          <w:sz w:val="24"/>
          <w:szCs w:val="24"/>
        </w:rPr>
        <w:t>УДОСТОВЕРЕНИЕ ТРАКТОРИСТА-МАШИНИСТА (ТРАКТОРИСТА)</w:t>
      </w:r>
    </w:p>
    <w:p w:rsidR="00351CD4" w:rsidRPr="00AD033A" w:rsidRDefault="00351CD4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5223" w:rsidRPr="00AD033A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76315" cy="4066540"/>
            <wp:effectExtent l="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406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bookmarkStart w:id="45" w:name="Par1273"/>
      <w:bookmarkEnd w:id="45"/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  <w:sectPr w:rsidR="005A4A1B" w:rsidRPr="00AD033A" w:rsidSect="002848BD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D033A">
        <w:rPr>
          <w:rFonts w:ascii="Times New Roman" w:hAnsi="Times New Roman"/>
        </w:rPr>
        <w:lastRenderedPageBreak/>
        <w:t>Приложение N 10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6" w:name="Par1283"/>
      <w:bookmarkEnd w:id="46"/>
      <w:r w:rsidRPr="00AD033A">
        <w:rPr>
          <w:rFonts w:ascii="Times New Roman" w:hAnsi="Times New Roman"/>
          <w:sz w:val="24"/>
          <w:szCs w:val="24"/>
        </w:rPr>
        <w:t>РЕЕСТР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выдачи удостоверений тракториста-машиниста (тракториста)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на право управления самоходными машинами</w:t>
      </w: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5223" w:rsidRPr="00AD033A" w:rsidRDefault="00405223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078"/>
        <w:gridCol w:w="1984"/>
        <w:gridCol w:w="1701"/>
        <w:gridCol w:w="2437"/>
        <w:gridCol w:w="1532"/>
        <w:gridCol w:w="851"/>
        <w:gridCol w:w="1276"/>
        <w:gridCol w:w="1134"/>
        <w:gridCol w:w="1275"/>
      </w:tblGrid>
      <w:tr w:rsidR="001F2F0B" w:rsidRPr="00AD033A" w:rsidTr="001F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AD033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033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Дата и место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Место жительства (пребывания)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 xml:space="preserve">Основание выдачи (серия, N документа, кем и когда </w:t>
            </w:r>
            <w:proofErr w:type="gramStart"/>
            <w:r w:rsidRPr="00AD033A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AD033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Категории самоходных машин, на управление которыми выдано удостоверение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Серия и N удостоверения тракторист</w:t>
            </w:r>
            <w:proofErr w:type="gramStart"/>
            <w:r w:rsidRPr="00AD033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D033A">
              <w:rPr>
                <w:rFonts w:ascii="Times New Roman" w:hAnsi="Times New Roman"/>
                <w:sz w:val="20"/>
                <w:szCs w:val="20"/>
              </w:rPr>
              <w:t xml:space="preserve"> машиниста (тракториста)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N протокола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Роспись в получении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F2F0B" w:rsidRPr="00AD033A" w:rsidTr="001F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F0B" w:rsidRPr="00AD033A" w:rsidRDefault="001F2F0B" w:rsidP="001F2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3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:rsidR="005A4A1B" w:rsidRPr="00AD033A" w:rsidRDefault="005A4A1B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5A4A1B" w:rsidRPr="00AD033A" w:rsidSect="005A4A1B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5A4A1B" w:rsidRPr="00AD033A" w:rsidRDefault="005A4A1B" w:rsidP="005A4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47" w:name="Par1314"/>
      <w:bookmarkEnd w:id="47"/>
    </w:p>
    <w:p w:rsidR="00E96748" w:rsidRPr="00AD033A" w:rsidRDefault="00E96748" w:rsidP="005A4A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Приложение N 11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к Административному регламенту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Министерства сельского хозяйства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продовольствия Московской области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 xml:space="preserve">по предоставлению </w:t>
      </w:r>
      <w:proofErr w:type="gramStart"/>
      <w:r w:rsidRPr="00AD033A">
        <w:rPr>
          <w:rFonts w:ascii="Times New Roman" w:hAnsi="Times New Roman"/>
        </w:rPr>
        <w:t>государственной</w:t>
      </w:r>
      <w:proofErr w:type="gramEnd"/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услуги по приему экзаменов на право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управления самоходными машинами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и выдаче удостоверений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033A">
        <w:rPr>
          <w:rFonts w:ascii="Times New Roman" w:hAnsi="Times New Roman"/>
        </w:rPr>
        <w:t>тракториста-машиниста (тракториста)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33A">
        <w:rPr>
          <w:rFonts w:ascii="Times New Roman" w:hAnsi="Times New Roman"/>
          <w:sz w:val="24"/>
          <w:szCs w:val="24"/>
        </w:rPr>
        <w:t>БЛОК-СХЕМА</w:t>
      </w:r>
    </w:p>
    <w:p w:rsidR="00E96748" w:rsidRPr="00AD033A" w:rsidRDefault="00E96748" w:rsidP="00E96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33A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405223" w:rsidRPr="00E019F0" w:rsidRDefault="002F43A9" w:rsidP="00405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c">
            <w:drawing>
              <wp:inline distT="0" distB="0" distL="0" distR="0">
                <wp:extent cx="6073140" cy="6698615"/>
                <wp:effectExtent l="9525" t="0" r="13335" b="6985"/>
                <wp:docPr id="82" name="Полотно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90170"/>
                            <a:ext cx="6073140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ind w:left="-114" w:right="-253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Прием заявления и соответствующих документов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37640" y="697865"/>
                            <a:ext cx="3434080" cy="40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Рассмотрение </w:t>
                              </w:r>
                              <w:r w:rsidR="00BA0110">
                                <w:rPr>
                                  <w:rFonts w:ascii="Times New Roman" w:hAnsi="Times New Roman"/>
                                </w:rPr>
                                <w:t xml:space="preserve">документов </w:t>
                              </w: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и принятие решения </w:t>
                              </w:r>
                            </w:p>
                            <w:p w:rsidR="00E96748" w:rsidRPr="00694B57" w:rsidRDefault="00E96748" w:rsidP="00BA01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329940" y="2162175"/>
                            <a:ext cx="27432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>Допу</w:t>
                              </w:r>
                              <w:proofErr w:type="gramStart"/>
                              <w:r w:rsidRPr="003952F4">
                                <w:rPr>
                                  <w:rFonts w:ascii="Times New Roman" w:hAnsi="Times New Roman"/>
                                </w:rPr>
                                <w:t>ск к сд</w:t>
                              </w:r>
                              <w:proofErr w:type="gramEnd"/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аче экзаменов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316605" y="3366135"/>
                            <a:ext cx="2743200" cy="480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Положительный результат сдачи теоретического экзамена    </w:t>
                              </w:r>
                            </w:p>
                            <w:p w:rsidR="00E96748" w:rsidRPr="003952F4" w:rsidRDefault="00E96748" w:rsidP="00BA01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8"/>
                        <wps:cNvCnPr/>
                        <wps:spPr bwMode="auto">
                          <a:xfrm flipH="1">
                            <a:off x="3116580" y="46926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9"/>
                        <wps:cNvCnPr/>
                        <wps:spPr bwMode="auto">
                          <a:xfrm>
                            <a:off x="3027045" y="1750695"/>
                            <a:ext cx="1642110" cy="411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0"/>
                        <wps:cNvCnPr/>
                        <wps:spPr bwMode="auto">
                          <a:xfrm flipH="1">
                            <a:off x="1958340" y="1750695"/>
                            <a:ext cx="108394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1"/>
                        <wps:cNvCnPr/>
                        <wps:spPr bwMode="auto">
                          <a:xfrm>
                            <a:off x="4583430" y="29775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2"/>
                        <wps:cNvCnPr/>
                        <wps:spPr bwMode="auto">
                          <a:xfrm flipH="1">
                            <a:off x="2872740" y="2977515"/>
                            <a:ext cx="4705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3"/>
                        <wps:cNvCnPr/>
                        <wps:spPr bwMode="auto">
                          <a:xfrm>
                            <a:off x="3205480" y="53320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6261735"/>
                            <a:ext cx="6062980" cy="43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52F4" w:rsidRDefault="00E96748" w:rsidP="00BA0110">
                              <w:pPr>
                                <w:spacing w:after="0" w:line="240" w:lineRule="auto"/>
                                <w:ind w:left="-181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>Оформление и выдача</w:t>
                              </w:r>
                              <w:r w:rsidR="00CB4D85">
                                <w:rPr>
                                  <w:rFonts w:ascii="Times New Roman" w:hAnsi="Times New Roman"/>
                                </w:rPr>
                                <w:t xml:space="preserve"> (замена) </w:t>
                              </w: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 удостоверения  н</w:t>
                              </w:r>
                              <w:r w:rsidR="00591DF1" w:rsidRPr="003952F4">
                                <w:rPr>
                                  <w:rFonts w:ascii="Times New Roman" w:hAnsi="Times New Roman"/>
                                </w:rPr>
                                <w:t>а право управления</w:t>
                              </w: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:rsidR="00E96748" w:rsidRPr="003952F4" w:rsidRDefault="00E96748" w:rsidP="00BA0110">
                              <w:pPr>
                                <w:spacing w:after="0" w:line="240" w:lineRule="auto"/>
                                <w:ind w:left="-181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>тракториста – машиниста (тракториста)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6"/>
                        <wps:cNvCnPr/>
                        <wps:spPr bwMode="auto">
                          <a:xfrm>
                            <a:off x="2976880" y="417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7"/>
                        <wps:cNvCnPr/>
                        <wps:spPr bwMode="auto">
                          <a:xfrm>
                            <a:off x="2976880" y="988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8"/>
                        <wps:cNvCnPr/>
                        <wps:spPr bwMode="auto">
                          <a:xfrm>
                            <a:off x="2976880" y="988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9"/>
                        <wps:cNvCnPr/>
                        <wps:spPr bwMode="auto">
                          <a:xfrm>
                            <a:off x="2862580" y="1560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0"/>
                        <wps:cNvCnPr/>
                        <wps:spPr bwMode="auto">
                          <a:xfrm>
                            <a:off x="1723390" y="18065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329940" y="5400675"/>
                            <a:ext cx="274320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>Внесение сведений в Автоматизированную информационную систему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02"/>
                        <wps:cNvCnPr/>
                        <wps:spPr bwMode="auto">
                          <a:xfrm>
                            <a:off x="4689475" y="2588895"/>
                            <a:ext cx="635" cy="223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3"/>
                        <wps:cNvCnPr/>
                        <wps:spPr bwMode="auto">
                          <a:xfrm>
                            <a:off x="3983990" y="4058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48080" y="2093595"/>
                            <a:ext cx="1714500" cy="71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BA0110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Мотивированный отказ  в </w:t>
                              </w:r>
                              <w:r w:rsidR="00E96748" w:rsidRPr="003952F4">
                                <w:rPr>
                                  <w:rFonts w:ascii="Times New Roman" w:hAnsi="Times New Roman"/>
                                </w:rPr>
                                <w:t>предоставлении услуги</w:t>
                              </w:r>
                              <w:r w:rsidR="00E96748" w:rsidRPr="003952F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93745" y="4058285"/>
                            <a:ext cx="2779395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Сдача практического экзамена </w:t>
                              </w:r>
                            </w:p>
                            <w:p w:rsidR="00E96748" w:rsidRPr="003952F4" w:rsidRDefault="00E96748" w:rsidP="00BA01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48080" y="3029585"/>
                            <a:ext cx="1714500" cy="1040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622C" w:rsidRDefault="00E96748" w:rsidP="0024622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Отрицательный результат, повторная сдача </w:t>
                              </w:r>
                              <w:r w:rsidRPr="0024622C">
                                <w:rPr>
                                  <w:rFonts w:ascii="Times New Roman" w:hAnsi="Times New Roman"/>
                                </w:rPr>
                                <w:t>теоретического экзамена не ранее чем</w:t>
                              </w: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  <w:p w:rsidR="00E96748" w:rsidRPr="003952F4" w:rsidRDefault="0024622C" w:rsidP="0024622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0586A">
                                <w:rPr>
                                  <w:rFonts w:ascii="Times New Roman" w:hAnsi="Times New Roman"/>
                                </w:rPr>
                                <w:t>7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08"/>
                        <wps:cNvCnPr/>
                        <wps:spPr bwMode="auto">
                          <a:xfrm flipH="1">
                            <a:off x="2853690" y="4227195"/>
                            <a:ext cx="43434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9"/>
                        <wps:cNvCnPr/>
                        <wps:spPr bwMode="auto">
                          <a:xfrm>
                            <a:off x="4686300" y="317817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0"/>
                        <wps:cNvCnPr/>
                        <wps:spPr bwMode="auto">
                          <a:xfrm>
                            <a:off x="4686935" y="441261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329940" y="2835275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Сдача теоретических экзаменов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39190" y="4227195"/>
                            <a:ext cx="1720215" cy="974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DF1" w:rsidRPr="003952F4" w:rsidRDefault="00E96748" w:rsidP="00BA0110">
                              <w:pPr>
                                <w:ind w:left="-114" w:firstLine="11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>Отрицательный результат, повторная сдача практического эк</w:t>
                              </w:r>
                              <w:r w:rsidR="00591DF1" w:rsidRPr="003952F4">
                                <w:rPr>
                                  <w:rFonts w:ascii="Times New Roman" w:hAnsi="Times New Roman"/>
                                </w:rPr>
                                <w:t>замена</w:t>
                              </w:r>
                            </w:p>
                            <w:p w:rsidR="00591DF1" w:rsidRPr="003952F4" w:rsidRDefault="00591DF1" w:rsidP="00BA0110">
                              <w:pPr>
                                <w:ind w:left="-114" w:firstLine="11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591DF1" w:rsidRPr="003952F4" w:rsidRDefault="00591DF1" w:rsidP="00BA0110">
                              <w:pPr>
                                <w:ind w:left="-114" w:firstLine="11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591DF1" w:rsidRPr="003952F4" w:rsidRDefault="00591DF1" w:rsidP="00BA0110">
                              <w:pPr>
                                <w:ind w:left="-114" w:firstLine="11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E96748" w:rsidRPr="003952F4" w:rsidRDefault="00E96748" w:rsidP="00BA0110">
                              <w:pPr>
                                <w:ind w:left="-114" w:firstLine="11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 не ранее чем через 7 дней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329940" y="4641215"/>
                            <a:ext cx="2743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9F279B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9F279B">
                                <w:rPr>
                                  <w:rFonts w:ascii="Times New Roman" w:hAnsi="Times New Roman"/>
                                </w:rPr>
                                <w:t xml:space="preserve">Положительный результат сдачи практического экзамена    </w:t>
                              </w:r>
                            </w:p>
                            <w:p w:rsidR="00E96748" w:rsidRPr="009F279B" w:rsidRDefault="00E96748" w:rsidP="00BA011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14"/>
                        <wps:cNvCnPr/>
                        <wps:spPr bwMode="auto">
                          <a:xfrm>
                            <a:off x="4668520" y="521271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5"/>
                        <wps:cNvCnPr/>
                        <wps:spPr bwMode="auto">
                          <a:xfrm flipH="1">
                            <a:off x="637540" y="90487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6"/>
                        <wps:cNvCnPr/>
                        <wps:spPr bwMode="auto">
                          <a:xfrm flipH="1">
                            <a:off x="608965" y="904875"/>
                            <a:ext cx="635" cy="449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00675"/>
                            <a:ext cx="2857500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6748" w:rsidRPr="003952F4" w:rsidRDefault="00E96748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3952F4">
                                <w:rPr>
                                  <w:rFonts w:ascii="Times New Roman" w:hAnsi="Times New Roman"/>
                                </w:rPr>
                                <w:t>Положительное решение о</w:t>
                              </w:r>
                              <w:r w:rsidR="00BD3AEB">
                                <w:rPr>
                                  <w:rFonts w:ascii="Times New Roman" w:hAnsi="Times New Roman"/>
                                </w:rPr>
                                <w:t xml:space="preserve"> выдаче (</w:t>
                              </w:r>
                              <w:r w:rsidRPr="003952F4">
                                <w:rPr>
                                  <w:rFonts w:ascii="Times New Roman" w:hAnsi="Times New Roman"/>
                                </w:rPr>
                                <w:t>замене</w:t>
                              </w:r>
                              <w:r w:rsidR="00BD3AEB"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  <w:r w:rsidRPr="003952F4">
                                <w:rPr>
                                  <w:rFonts w:ascii="Times New Roman" w:hAnsi="Times New Roman"/>
                                </w:rPr>
                                <w:t xml:space="preserve"> удостоверения</w:t>
                              </w:r>
                              <w:r w:rsidR="00BD3AEB">
                                <w:rPr>
                                  <w:rFonts w:ascii="Times New Roman" w:hAnsi="Times New Roman"/>
                                </w:rPr>
                                <w:t xml:space="preserve"> тракториста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18"/>
                        <wps:cNvCnPr/>
                        <wps:spPr bwMode="auto">
                          <a:xfrm>
                            <a:off x="2872740" y="572008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19"/>
                        <wps:cNvCnPr/>
                        <wps:spPr bwMode="auto">
                          <a:xfrm flipH="1">
                            <a:off x="3042285" y="6071235"/>
                            <a:ext cx="1626870" cy="190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0"/>
                        <wps:cNvCnPr/>
                        <wps:spPr bwMode="auto">
                          <a:xfrm>
                            <a:off x="4687570" y="384111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37640" y="1346835"/>
                            <a:ext cx="3434080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F5A" w:rsidRPr="003952F4" w:rsidRDefault="00D11F5A" w:rsidP="00BA0110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Направление межведомственного запроса</w:t>
                              </w:r>
                            </w:p>
                            <w:p w:rsidR="00D11F5A" w:rsidRPr="00694B57" w:rsidRDefault="00D11F5A" w:rsidP="00BA01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6"/>
                        <wps:cNvCnPr/>
                        <wps:spPr bwMode="auto">
                          <a:xfrm>
                            <a:off x="3115945" y="1102995"/>
                            <a:ext cx="635" cy="223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7"/>
                        <wps:cNvCnPr/>
                        <wps:spPr bwMode="auto">
                          <a:xfrm flipH="1">
                            <a:off x="891540" y="1511300"/>
                            <a:ext cx="546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8"/>
                        <wps:cNvCnPr/>
                        <wps:spPr bwMode="auto">
                          <a:xfrm flipH="1">
                            <a:off x="607695" y="904875"/>
                            <a:ext cx="635" cy="449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0"/>
                        <wps:cNvCnPr/>
                        <wps:spPr bwMode="auto">
                          <a:xfrm flipH="1">
                            <a:off x="890905" y="1511935"/>
                            <a:ext cx="635" cy="3889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2" o:spid="_x0000_s1028" editas="canvas" style="width:478.2pt;height:527.45pt;mso-position-horizontal-relative:char;mso-position-vertical-relative:line" coordsize="60731,6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0731;height:66986;visibility:visible;mso-wrap-style:square">
                  <v:fill o:detectmouseclick="t"/>
                  <v:path o:connecttype="none"/>
                </v:shape>
                <v:rect id="Rectangle 84" o:spid="_x0000_s1030" style="position:absolute;top:901;width:60731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96748" w:rsidRPr="003952F4" w:rsidRDefault="00E96748" w:rsidP="00BA0110">
                        <w:pPr>
                          <w:ind w:left="-114" w:right="-253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 xml:space="preserve">Прием заявления и соответствующих документов  </w:t>
                        </w:r>
                      </w:p>
                    </w:txbxContent>
                  </v:textbox>
                </v:rect>
                <v:rect id="Rectangle 85" o:spid="_x0000_s1031" style="position:absolute;left:14376;top:6978;width:34341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E96748" w:rsidRPr="003952F4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 xml:space="preserve">Рассмотрение </w:t>
                        </w:r>
                        <w:r w:rsidR="00BA0110">
                          <w:rPr>
                            <w:rFonts w:ascii="Times New Roman" w:hAnsi="Times New Roman"/>
                          </w:rPr>
                          <w:t xml:space="preserve">документов </w:t>
                        </w:r>
                        <w:r w:rsidRPr="003952F4">
                          <w:rPr>
                            <w:rFonts w:ascii="Times New Roman" w:hAnsi="Times New Roman"/>
                          </w:rPr>
                          <w:t xml:space="preserve">и принятие решения </w:t>
                        </w:r>
                      </w:p>
                      <w:p w:rsidR="00E96748" w:rsidRPr="00694B57" w:rsidRDefault="00E96748" w:rsidP="00BA0110"/>
                    </w:txbxContent>
                  </v:textbox>
                </v:rect>
                <v:rect id="Rectangle 86" o:spid="_x0000_s1032" style="position:absolute;left:33299;top:21621;width:27432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96748" w:rsidRPr="003952F4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>Допу</w:t>
                        </w:r>
                        <w:proofErr w:type="gramStart"/>
                        <w:r w:rsidRPr="003952F4">
                          <w:rPr>
                            <w:rFonts w:ascii="Times New Roman" w:hAnsi="Times New Roman"/>
                          </w:rPr>
                          <w:t>ск к сд</w:t>
                        </w:r>
                        <w:proofErr w:type="gramEnd"/>
                        <w:r w:rsidRPr="003952F4">
                          <w:rPr>
                            <w:rFonts w:ascii="Times New Roman" w:hAnsi="Times New Roman"/>
                          </w:rPr>
                          <w:t xml:space="preserve">аче экзаменов  </w:t>
                        </w:r>
                      </w:p>
                    </w:txbxContent>
                  </v:textbox>
                </v:rect>
                <v:rect id="Rectangle 87" o:spid="_x0000_s1033" style="position:absolute;left:33166;top:33661;width:27432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E96748" w:rsidRPr="003952F4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 xml:space="preserve">Положительный результат сдачи теоретического экзамена    </w:t>
                        </w:r>
                      </w:p>
                      <w:p w:rsidR="00E96748" w:rsidRPr="003952F4" w:rsidRDefault="00E96748" w:rsidP="00BA011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line id="Line 88" o:spid="_x0000_s1034" style="position:absolute;flip:x;visibility:visible;mso-wrap-style:square" from="31165,4692" to="31172,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89" o:spid="_x0000_s1035" style="position:absolute;visibility:visible;mso-wrap-style:square" from="30270,17506" to="46691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90" o:spid="_x0000_s1036" style="position:absolute;flip:x;visibility:visible;mso-wrap-style:square" from="19583,17506" to="30422,2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91" o:spid="_x0000_s1037" style="position:absolute;visibility:visible;mso-wrap-style:square" from="45834,29775" to="45834,29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92" o:spid="_x0000_s1038" style="position:absolute;flip:x;visibility:visible;mso-wrap-style:square" from="28727,29775" to="33432,3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93" o:spid="_x0000_s1039" style="position:absolute;visibility:visible;mso-wrap-style:square" from="32054,53320" to="32054,5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95" o:spid="_x0000_s1040" style="position:absolute;top:62617;width:60629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3952F4" w:rsidRDefault="00E96748" w:rsidP="00BA0110">
                        <w:pPr>
                          <w:spacing w:after="0" w:line="240" w:lineRule="auto"/>
                          <w:ind w:left="-181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>Оформление и выдача</w:t>
                        </w:r>
                        <w:r w:rsidR="00CB4D85">
                          <w:rPr>
                            <w:rFonts w:ascii="Times New Roman" w:hAnsi="Times New Roman"/>
                          </w:rPr>
                          <w:t xml:space="preserve"> (замена) </w:t>
                        </w:r>
                        <w:r w:rsidRPr="003952F4">
                          <w:rPr>
                            <w:rFonts w:ascii="Times New Roman" w:hAnsi="Times New Roman"/>
                          </w:rPr>
                          <w:t xml:space="preserve"> удостоверения  н</w:t>
                        </w:r>
                        <w:r w:rsidR="00591DF1" w:rsidRPr="003952F4">
                          <w:rPr>
                            <w:rFonts w:ascii="Times New Roman" w:hAnsi="Times New Roman"/>
                          </w:rPr>
                          <w:t>а право управления</w:t>
                        </w:r>
                        <w:r w:rsidRPr="003952F4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E96748" w:rsidRPr="003952F4" w:rsidRDefault="00E96748" w:rsidP="00BA0110">
                        <w:pPr>
                          <w:spacing w:after="0" w:line="240" w:lineRule="auto"/>
                          <w:ind w:left="-181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>тракториста – машиниста (тракториста)</w:t>
                        </w:r>
                      </w:p>
                    </w:txbxContent>
                  </v:textbox>
                </v:rect>
                <v:line id="Line 96" o:spid="_x0000_s1041" style="position:absolute;visibility:visible;mso-wrap-style:square" from="29768,4171" to="29768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97" o:spid="_x0000_s1042" style="position:absolute;visibility:visible;mso-wrap-style:square" from="29768,9886" to="29768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98" o:spid="_x0000_s1043" style="position:absolute;visibility:visible;mso-wrap-style:square" from="29768,9886" to="29768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99" o:spid="_x0000_s1044" style="position:absolute;visibility:visible;mso-wrap-style:square" from="28625,15601" to="28625,1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100" o:spid="_x0000_s1045" style="position:absolute;visibility:visible;mso-wrap-style:square" from="17233,18065" to="17233,18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rect id="Rectangle 101" o:spid="_x0000_s1046" style="position:absolute;left:33299;top:54006;width:27432;height:6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E96748" w:rsidRPr="003952F4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>Внесение сведений в Автоматизированную информационную систему</w:t>
                        </w:r>
                      </w:p>
                    </w:txbxContent>
                  </v:textbox>
                </v:rect>
                <v:line id="Line 102" o:spid="_x0000_s1047" style="position:absolute;visibility:visible;mso-wrap-style:square" from="46894,25888" to="46901,28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103" o:spid="_x0000_s1048" style="position:absolute;visibility:visible;mso-wrap-style:square" from="39839,40582" to="39839,4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rect id="Rectangle 104" o:spid="_x0000_s1049" style="position:absolute;left:11480;top:20935;width:17145;height:7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E96748" w:rsidRPr="003952F4" w:rsidRDefault="00BA0110" w:rsidP="00BA011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Мотивированный отказ  в </w:t>
                        </w:r>
                        <w:r w:rsidR="00E96748" w:rsidRPr="003952F4">
                          <w:rPr>
                            <w:rFonts w:ascii="Times New Roman" w:hAnsi="Times New Roman"/>
                          </w:rPr>
                          <w:t>предоставлении услуги</w:t>
                        </w:r>
                        <w:r w:rsidR="00E96748" w:rsidRPr="003952F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5" o:spid="_x0000_s1050" style="position:absolute;left:32937;top:40582;width:27794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E96748" w:rsidRPr="003952F4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 xml:space="preserve">Сдача практического экзамена </w:t>
                        </w:r>
                      </w:p>
                      <w:p w:rsidR="00E96748" w:rsidRPr="003952F4" w:rsidRDefault="00E96748" w:rsidP="00BA011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Rectangle 107" o:spid="_x0000_s1051" style="position:absolute;left:11480;top:30295;width:17145;height:10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24622C" w:rsidRDefault="00E96748" w:rsidP="0024622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 xml:space="preserve">Отрицательный результат, повторная сдача </w:t>
                        </w:r>
                        <w:r w:rsidRPr="0024622C">
                          <w:rPr>
                            <w:rFonts w:ascii="Times New Roman" w:hAnsi="Times New Roman"/>
                          </w:rPr>
                          <w:t>теоретического экзамена не ранее чем</w:t>
                        </w:r>
                        <w:r w:rsidRPr="003952F4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E96748" w:rsidRPr="003952F4" w:rsidRDefault="0024622C" w:rsidP="0024622C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0586A">
                          <w:rPr>
                            <w:rFonts w:ascii="Times New Roman" w:hAnsi="Times New Roman"/>
                          </w:rPr>
                          <w:t>7 дней</w:t>
                        </w:r>
                      </w:p>
                    </w:txbxContent>
                  </v:textbox>
                </v:rect>
                <v:line id="Line 108" o:spid="_x0000_s1052" style="position:absolute;flip:x;visibility:visible;mso-wrap-style:square" from="28536,42271" to="32880,4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109" o:spid="_x0000_s1053" style="position:absolute;visibility:visible;mso-wrap-style:square" from="46863,31781" to="46869,3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10" o:spid="_x0000_s1054" style="position:absolute;visibility:visible;mso-wrap-style:square" from="46869,44126" to="46875,46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rect id="Rectangle 111" o:spid="_x0000_s1055" style="position:absolute;left:33299;top:28352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E96748" w:rsidRPr="003952F4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 xml:space="preserve">Сдача теоретических экзаменов  </w:t>
                        </w:r>
                      </w:p>
                    </w:txbxContent>
                  </v:textbox>
                </v:rect>
                <v:rect id="Rectangle 112" o:spid="_x0000_s1056" style="position:absolute;left:11391;top:42271;width:17203;height:9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591DF1" w:rsidRPr="003952F4" w:rsidRDefault="00E96748" w:rsidP="00BA0110">
                        <w:pPr>
                          <w:ind w:left="-114" w:firstLine="114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>Отрицательный результат, повторная сдача практического эк</w:t>
                        </w:r>
                        <w:r w:rsidR="00591DF1" w:rsidRPr="003952F4">
                          <w:rPr>
                            <w:rFonts w:ascii="Times New Roman" w:hAnsi="Times New Roman"/>
                          </w:rPr>
                          <w:t>замена</w:t>
                        </w:r>
                      </w:p>
                      <w:p w:rsidR="00591DF1" w:rsidRPr="003952F4" w:rsidRDefault="00591DF1" w:rsidP="00BA0110">
                        <w:pPr>
                          <w:ind w:left="-114" w:firstLine="11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91DF1" w:rsidRPr="003952F4" w:rsidRDefault="00591DF1" w:rsidP="00BA0110">
                        <w:pPr>
                          <w:ind w:left="-114" w:firstLine="11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591DF1" w:rsidRPr="003952F4" w:rsidRDefault="00591DF1" w:rsidP="00BA0110">
                        <w:pPr>
                          <w:ind w:left="-114" w:firstLine="11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E96748" w:rsidRPr="003952F4" w:rsidRDefault="00E96748" w:rsidP="00BA0110">
                        <w:pPr>
                          <w:ind w:left="-114" w:firstLine="114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 xml:space="preserve"> не ранее чем через 7 дней </w:t>
                        </w:r>
                      </w:p>
                    </w:txbxContent>
                  </v:textbox>
                </v:rect>
                <v:rect id="Rectangle 113" o:spid="_x0000_s1057" style="position:absolute;left:33299;top:46412;width:2743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E96748" w:rsidRPr="009F279B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9F279B">
                          <w:rPr>
                            <w:rFonts w:ascii="Times New Roman" w:hAnsi="Times New Roman"/>
                          </w:rPr>
                          <w:t xml:space="preserve">Положительный результат сдачи практического экзамена    </w:t>
                        </w:r>
                      </w:p>
                      <w:p w:rsidR="00E96748" w:rsidRPr="009F279B" w:rsidRDefault="00E96748" w:rsidP="00BA011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line id="Line 114" o:spid="_x0000_s1058" style="position:absolute;visibility:visible;mso-wrap-style:square" from="46685,52127" to="46691,54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115" o:spid="_x0000_s1059" style="position:absolute;flip:x;visibility:visible;mso-wrap-style:square" from="6375,9048" to="14376,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116" o:spid="_x0000_s1060" style="position:absolute;flip:x;visibility:visible;mso-wrap-style:square" from="6089,9048" to="6096,5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shape id="Text Box 117" o:spid="_x0000_s1061" type="#_x0000_t202" style="position:absolute;top:54006;width:28575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E96748" w:rsidRPr="003952F4" w:rsidRDefault="00E96748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952F4">
                          <w:rPr>
                            <w:rFonts w:ascii="Times New Roman" w:hAnsi="Times New Roman"/>
                          </w:rPr>
                          <w:t>Положительное решение о</w:t>
                        </w:r>
                        <w:r w:rsidR="00BD3AEB">
                          <w:rPr>
                            <w:rFonts w:ascii="Times New Roman" w:hAnsi="Times New Roman"/>
                          </w:rPr>
                          <w:t xml:space="preserve"> выдаче (</w:t>
                        </w:r>
                        <w:r w:rsidRPr="003952F4">
                          <w:rPr>
                            <w:rFonts w:ascii="Times New Roman" w:hAnsi="Times New Roman"/>
                          </w:rPr>
                          <w:t>замене</w:t>
                        </w:r>
                        <w:r w:rsidR="00BD3AEB">
                          <w:rPr>
                            <w:rFonts w:ascii="Times New Roman" w:hAnsi="Times New Roman"/>
                          </w:rPr>
                          <w:t>)</w:t>
                        </w:r>
                        <w:r w:rsidRPr="003952F4">
                          <w:rPr>
                            <w:rFonts w:ascii="Times New Roman" w:hAnsi="Times New Roman"/>
                          </w:rPr>
                          <w:t xml:space="preserve"> удостоверения</w:t>
                        </w:r>
                        <w:r w:rsidR="00BD3AEB">
                          <w:rPr>
                            <w:rFonts w:ascii="Times New Roman" w:hAnsi="Times New Roman"/>
                          </w:rPr>
                          <w:t xml:space="preserve"> тракториста</w:t>
                        </w:r>
                      </w:p>
                    </w:txbxContent>
                  </v:textbox>
                </v:shape>
                <v:line id="Line 118" o:spid="_x0000_s1062" style="position:absolute;visibility:visible;mso-wrap-style:square" from="28727,57200" to="33299,57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119" o:spid="_x0000_s1063" style="position:absolute;flip:x;visibility:visible;mso-wrap-style:square" from="30422,60712" to="46691,62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120" o:spid="_x0000_s1064" style="position:absolute;visibility:visible;mso-wrap-style:square" from="46875,38411" to="46882,40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rect id="Rectangle 121" o:spid="_x0000_s1065" style="position:absolute;left:14376;top:13468;width:34341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D11F5A" w:rsidRPr="003952F4" w:rsidRDefault="00D11F5A" w:rsidP="00BA0110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Направление межведомственного запроса</w:t>
                        </w:r>
                      </w:p>
                      <w:p w:rsidR="00D11F5A" w:rsidRPr="00694B57" w:rsidRDefault="00D11F5A" w:rsidP="00BA0110"/>
                    </w:txbxContent>
                  </v:textbox>
                </v:rect>
                <v:line id="Line 126" o:spid="_x0000_s1066" style="position:absolute;visibility:visible;mso-wrap-style:square" from="31159,11029" to="31165,1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27" o:spid="_x0000_s1067" style="position:absolute;flip:x;visibility:visible;mso-wrap-style:square" from="8915,15113" to="14376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128" o:spid="_x0000_s1068" style="position:absolute;flip:x;visibility:visible;mso-wrap-style:square" from="6076,9048" to="6083,5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line id="Line 130" o:spid="_x0000_s1069" style="position:absolute;flip:x;visibility:visible;mso-wrap-style:square" from="8909,15119" to="8915,5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sectPr w:rsidR="00405223" w:rsidRPr="00E019F0" w:rsidSect="0098552B">
      <w:footerReference w:type="default" r:id="rId33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CB" w:rsidRDefault="00D223CB" w:rsidP="005F1EAE">
      <w:pPr>
        <w:spacing w:after="0" w:line="240" w:lineRule="auto"/>
      </w:pPr>
      <w:r>
        <w:separator/>
      </w:r>
    </w:p>
  </w:endnote>
  <w:endnote w:type="continuationSeparator" w:id="0">
    <w:p w:rsidR="00D223CB" w:rsidRDefault="00D223CB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5C" w:rsidRDefault="008260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43A9">
      <w:rPr>
        <w:noProof/>
      </w:rPr>
      <w:t>2</w:t>
    </w:r>
    <w:r>
      <w:fldChar w:fldCharType="end"/>
    </w:r>
  </w:p>
  <w:p w:rsidR="0082605C" w:rsidRDefault="008260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48" w:rsidRPr="005F1EAE" w:rsidRDefault="00E96748" w:rsidP="005F1EAE">
    <w:pPr>
      <w:pStyle w:val="a7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2F43A9">
      <w:rPr>
        <w:rFonts w:ascii="Times New Roman" w:hAnsi="Times New Roman"/>
        <w:noProof/>
        <w:sz w:val="24"/>
        <w:szCs w:val="24"/>
      </w:rPr>
      <w:t>56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E96748" w:rsidRDefault="00E967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CB" w:rsidRDefault="00D223CB" w:rsidP="005F1EAE">
      <w:pPr>
        <w:spacing w:after="0" w:line="240" w:lineRule="auto"/>
      </w:pPr>
      <w:r>
        <w:separator/>
      </w:r>
    </w:p>
  </w:footnote>
  <w:footnote w:type="continuationSeparator" w:id="0">
    <w:p w:rsidR="00D223CB" w:rsidRDefault="00D223CB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748" w:rsidRDefault="00E96748">
    <w:pPr>
      <w:pStyle w:val="a5"/>
      <w:jc w:val="center"/>
    </w:pPr>
  </w:p>
  <w:p w:rsidR="00E96748" w:rsidRDefault="00E967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FC3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8E8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86B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6C4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CE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F6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A8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349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AE5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649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94A5D"/>
    <w:multiLevelType w:val="hybridMultilevel"/>
    <w:tmpl w:val="1B3E9F56"/>
    <w:lvl w:ilvl="0" w:tplc="9ADEBDAA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D6A02"/>
    <w:multiLevelType w:val="hybridMultilevel"/>
    <w:tmpl w:val="653C0604"/>
    <w:lvl w:ilvl="0" w:tplc="BCE8C7B8">
      <w:start w:val="1"/>
      <w:numFmt w:val="decimal"/>
      <w:lvlText w:val="%1."/>
      <w:lvlJc w:val="left"/>
      <w:pPr>
        <w:ind w:left="2381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06358BA"/>
    <w:multiLevelType w:val="hybridMultilevel"/>
    <w:tmpl w:val="2E20CF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641E4E"/>
    <w:multiLevelType w:val="multilevel"/>
    <w:tmpl w:val="9A9A6B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4976657"/>
    <w:multiLevelType w:val="multilevel"/>
    <w:tmpl w:val="7256B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7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37A0A6C"/>
    <w:multiLevelType w:val="hybridMultilevel"/>
    <w:tmpl w:val="2586F370"/>
    <w:lvl w:ilvl="0" w:tplc="9ADEBDAA">
      <w:start w:val="1"/>
      <w:numFmt w:val="decimal"/>
      <w:lvlText w:val="2.1%1"/>
      <w:lvlJc w:val="left"/>
      <w:pPr>
        <w:ind w:left="1260" w:hanging="360"/>
      </w:pPr>
      <w:rPr>
        <w:rFonts w:hint="default"/>
      </w:rPr>
    </w:lvl>
    <w:lvl w:ilvl="1" w:tplc="9ADEBDAA">
      <w:start w:val="1"/>
      <w:numFmt w:val="decimal"/>
      <w:lvlText w:val="2.1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577AA"/>
    <w:multiLevelType w:val="multilevel"/>
    <w:tmpl w:val="EF0C43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21">
    <w:nsid w:val="72963A90"/>
    <w:multiLevelType w:val="hybridMultilevel"/>
    <w:tmpl w:val="DFE4E500"/>
    <w:lvl w:ilvl="0" w:tplc="71E4AFE8">
      <w:start w:val="1"/>
      <w:numFmt w:val="decimal"/>
      <w:lvlText w:val="3.1.%1"/>
      <w:lvlJc w:val="left"/>
      <w:pPr>
        <w:ind w:left="1260" w:hanging="360"/>
      </w:pPr>
      <w:rPr>
        <w:rFonts w:hint="default"/>
      </w:rPr>
    </w:lvl>
    <w:lvl w:ilvl="1" w:tplc="71E4AFE8">
      <w:start w:val="1"/>
      <w:numFmt w:val="decimal"/>
      <w:lvlText w:val="3.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B5E1A"/>
    <w:multiLevelType w:val="multilevel"/>
    <w:tmpl w:val="DF8C9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23"/>
  </w:num>
  <w:num w:numId="5">
    <w:abstractNumId w:val="18"/>
  </w:num>
  <w:num w:numId="6">
    <w:abstractNumId w:val="11"/>
  </w:num>
  <w:num w:numId="7">
    <w:abstractNumId w:val="19"/>
  </w:num>
  <w:num w:numId="8">
    <w:abstractNumId w:val="13"/>
  </w:num>
  <w:num w:numId="9">
    <w:abstractNumId w:val="21"/>
  </w:num>
  <w:num w:numId="10">
    <w:abstractNumId w:val="12"/>
  </w:num>
  <w:num w:numId="11">
    <w:abstractNumId w:val="17"/>
  </w:num>
  <w:num w:numId="12">
    <w:abstractNumId w:val="10"/>
  </w:num>
  <w:num w:numId="13">
    <w:abstractNumId w:val="16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A0"/>
    <w:rsid w:val="00000E91"/>
    <w:rsid w:val="00003748"/>
    <w:rsid w:val="000041EB"/>
    <w:rsid w:val="00011757"/>
    <w:rsid w:val="0001273A"/>
    <w:rsid w:val="000127DC"/>
    <w:rsid w:val="00016AD8"/>
    <w:rsid w:val="00025BFD"/>
    <w:rsid w:val="00026735"/>
    <w:rsid w:val="00033B00"/>
    <w:rsid w:val="00045E18"/>
    <w:rsid w:val="00047855"/>
    <w:rsid w:val="00050F9B"/>
    <w:rsid w:val="0005122C"/>
    <w:rsid w:val="0006090E"/>
    <w:rsid w:val="00062197"/>
    <w:rsid w:val="00065011"/>
    <w:rsid w:val="00070AEF"/>
    <w:rsid w:val="00070CF8"/>
    <w:rsid w:val="000833A6"/>
    <w:rsid w:val="000838CC"/>
    <w:rsid w:val="00083D21"/>
    <w:rsid w:val="00083F78"/>
    <w:rsid w:val="000875CD"/>
    <w:rsid w:val="0009134E"/>
    <w:rsid w:val="00092067"/>
    <w:rsid w:val="000A64D7"/>
    <w:rsid w:val="000B0728"/>
    <w:rsid w:val="000B4316"/>
    <w:rsid w:val="000B67A4"/>
    <w:rsid w:val="000C29C3"/>
    <w:rsid w:val="000C42B8"/>
    <w:rsid w:val="000C465A"/>
    <w:rsid w:val="000C466F"/>
    <w:rsid w:val="000D5626"/>
    <w:rsid w:val="000E38BB"/>
    <w:rsid w:val="000E6C84"/>
    <w:rsid w:val="000F49BF"/>
    <w:rsid w:val="001132E0"/>
    <w:rsid w:val="00114C33"/>
    <w:rsid w:val="00124E2A"/>
    <w:rsid w:val="001309E5"/>
    <w:rsid w:val="00132E30"/>
    <w:rsid w:val="0013526D"/>
    <w:rsid w:val="0013677A"/>
    <w:rsid w:val="0014074C"/>
    <w:rsid w:val="00140769"/>
    <w:rsid w:val="00156A57"/>
    <w:rsid w:val="001723B0"/>
    <w:rsid w:val="00181EA0"/>
    <w:rsid w:val="00182D50"/>
    <w:rsid w:val="00183470"/>
    <w:rsid w:val="00191EB1"/>
    <w:rsid w:val="001A1169"/>
    <w:rsid w:val="001B30C4"/>
    <w:rsid w:val="001B432C"/>
    <w:rsid w:val="001C7647"/>
    <w:rsid w:val="001D2031"/>
    <w:rsid w:val="001F231D"/>
    <w:rsid w:val="001F29E4"/>
    <w:rsid w:val="001F2F0B"/>
    <w:rsid w:val="001F5ECD"/>
    <w:rsid w:val="0020018E"/>
    <w:rsid w:val="00223672"/>
    <w:rsid w:val="0022635E"/>
    <w:rsid w:val="00236C0E"/>
    <w:rsid w:val="00240425"/>
    <w:rsid w:val="0024622C"/>
    <w:rsid w:val="00247481"/>
    <w:rsid w:val="00271696"/>
    <w:rsid w:val="00274066"/>
    <w:rsid w:val="00275D0C"/>
    <w:rsid w:val="00284513"/>
    <w:rsid w:val="002848BD"/>
    <w:rsid w:val="00284DEA"/>
    <w:rsid w:val="00286C7A"/>
    <w:rsid w:val="002A2B83"/>
    <w:rsid w:val="002A54DE"/>
    <w:rsid w:val="002B10B2"/>
    <w:rsid w:val="002B11AB"/>
    <w:rsid w:val="002B684A"/>
    <w:rsid w:val="002B7085"/>
    <w:rsid w:val="002D5B02"/>
    <w:rsid w:val="002D6574"/>
    <w:rsid w:val="002D79CD"/>
    <w:rsid w:val="002E1DCA"/>
    <w:rsid w:val="002E6DD9"/>
    <w:rsid w:val="002F2771"/>
    <w:rsid w:val="002F43A9"/>
    <w:rsid w:val="00300E0F"/>
    <w:rsid w:val="00302F1E"/>
    <w:rsid w:val="00312AEB"/>
    <w:rsid w:val="0032789E"/>
    <w:rsid w:val="0033606E"/>
    <w:rsid w:val="00336DCB"/>
    <w:rsid w:val="00337783"/>
    <w:rsid w:val="00346FD1"/>
    <w:rsid w:val="00351CD4"/>
    <w:rsid w:val="003521E4"/>
    <w:rsid w:val="00352AA9"/>
    <w:rsid w:val="00352C06"/>
    <w:rsid w:val="00355261"/>
    <w:rsid w:val="00356193"/>
    <w:rsid w:val="0036081D"/>
    <w:rsid w:val="003755DD"/>
    <w:rsid w:val="00375D68"/>
    <w:rsid w:val="00383833"/>
    <w:rsid w:val="00384924"/>
    <w:rsid w:val="00386655"/>
    <w:rsid w:val="00392FB8"/>
    <w:rsid w:val="00394A3D"/>
    <w:rsid w:val="003952F4"/>
    <w:rsid w:val="00397F7D"/>
    <w:rsid w:val="003B5671"/>
    <w:rsid w:val="003B62F3"/>
    <w:rsid w:val="003B6AF5"/>
    <w:rsid w:val="003C03BC"/>
    <w:rsid w:val="003C2395"/>
    <w:rsid w:val="003D0D34"/>
    <w:rsid w:val="003D2FCD"/>
    <w:rsid w:val="003E19F2"/>
    <w:rsid w:val="003E2AB2"/>
    <w:rsid w:val="003F6321"/>
    <w:rsid w:val="003F65E8"/>
    <w:rsid w:val="00405223"/>
    <w:rsid w:val="004057A7"/>
    <w:rsid w:val="00405C35"/>
    <w:rsid w:val="004145A6"/>
    <w:rsid w:val="00422ABC"/>
    <w:rsid w:val="00423E02"/>
    <w:rsid w:val="00424E99"/>
    <w:rsid w:val="0042562B"/>
    <w:rsid w:val="00431D9B"/>
    <w:rsid w:val="00434D6F"/>
    <w:rsid w:val="00437CB0"/>
    <w:rsid w:val="0044789B"/>
    <w:rsid w:val="00447AD2"/>
    <w:rsid w:val="00450169"/>
    <w:rsid w:val="0045514F"/>
    <w:rsid w:val="00457EB0"/>
    <w:rsid w:val="004603F0"/>
    <w:rsid w:val="004618D5"/>
    <w:rsid w:val="0046209F"/>
    <w:rsid w:val="004636B8"/>
    <w:rsid w:val="0047248E"/>
    <w:rsid w:val="004734FE"/>
    <w:rsid w:val="0047690E"/>
    <w:rsid w:val="00491595"/>
    <w:rsid w:val="00491EA6"/>
    <w:rsid w:val="004A294A"/>
    <w:rsid w:val="004A6CB6"/>
    <w:rsid w:val="004C5F86"/>
    <w:rsid w:val="004C682D"/>
    <w:rsid w:val="004D6B0D"/>
    <w:rsid w:val="004D70B8"/>
    <w:rsid w:val="004E06EB"/>
    <w:rsid w:val="004E6A3B"/>
    <w:rsid w:val="004F3FF4"/>
    <w:rsid w:val="004F4E90"/>
    <w:rsid w:val="004F7F3C"/>
    <w:rsid w:val="00500492"/>
    <w:rsid w:val="00514F88"/>
    <w:rsid w:val="005179AF"/>
    <w:rsid w:val="00524391"/>
    <w:rsid w:val="00525230"/>
    <w:rsid w:val="005261E4"/>
    <w:rsid w:val="00540790"/>
    <w:rsid w:val="00546E8B"/>
    <w:rsid w:val="00554CAB"/>
    <w:rsid w:val="00557C4C"/>
    <w:rsid w:val="00561A25"/>
    <w:rsid w:val="00563A7E"/>
    <w:rsid w:val="00570C65"/>
    <w:rsid w:val="00574AC5"/>
    <w:rsid w:val="005814EA"/>
    <w:rsid w:val="00591DF1"/>
    <w:rsid w:val="00592247"/>
    <w:rsid w:val="005A347F"/>
    <w:rsid w:val="005A4A1B"/>
    <w:rsid w:val="005C4A42"/>
    <w:rsid w:val="005D0CFB"/>
    <w:rsid w:val="005D53B4"/>
    <w:rsid w:val="005D5865"/>
    <w:rsid w:val="005E28C8"/>
    <w:rsid w:val="005F1EAE"/>
    <w:rsid w:val="005F3902"/>
    <w:rsid w:val="00600675"/>
    <w:rsid w:val="00600EC1"/>
    <w:rsid w:val="0060257E"/>
    <w:rsid w:val="00604383"/>
    <w:rsid w:val="00604FA6"/>
    <w:rsid w:val="0060656D"/>
    <w:rsid w:val="006129A8"/>
    <w:rsid w:val="00613AB8"/>
    <w:rsid w:val="0061470F"/>
    <w:rsid w:val="006152D5"/>
    <w:rsid w:val="006266C0"/>
    <w:rsid w:val="006353A0"/>
    <w:rsid w:val="00640CDE"/>
    <w:rsid w:val="00652DF2"/>
    <w:rsid w:val="00661013"/>
    <w:rsid w:val="00667335"/>
    <w:rsid w:val="00676B9A"/>
    <w:rsid w:val="00682DFB"/>
    <w:rsid w:val="006917CE"/>
    <w:rsid w:val="00695785"/>
    <w:rsid w:val="006A7E0E"/>
    <w:rsid w:val="006B2B58"/>
    <w:rsid w:val="006B4E77"/>
    <w:rsid w:val="006B7104"/>
    <w:rsid w:val="006C5ED2"/>
    <w:rsid w:val="006D5CDC"/>
    <w:rsid w:val="006E436C"/>
    <w:rsid w:val="006F02CB"/>
    <w:rsid w:val="006F0FD9"/>
    <w:rsid w:val="006F127F"/>
    <w:rsid w:val="006F5B38"/>
    <w:rsid w:val="0070122D"/>
    <w:rsid w:val="007027F3"/>
    <w:rsid w:val="00702A5B"/>
    <w:rsid w:val="007153B4"/>
    <w:rsid w:val="007157E6"/>
    <w:rsid w:val="007166E5"/>
    <w:rsid w:val="007269E1"/>
    <w:rsid w:val="00726A9C"/>
    <w:rsid w:val="00730173"/>
    <w:rsid w:val="00730A99"/>
    <w:rsid w:val="00734145"/>
    <w:rsid w:val="00734483"/>
    <w:rsid w:val="007357D7"/>
    <w:rsid w:val="00761E6B"/>
    <w:rsid w:val="00767779"/>
    <w:rsid w:val="00771C93"/>
    <w:rsid w:val="00772847"/>
    <w:rsid w:val="00785B7B"/>
    <w:rsid w:val="007A3065"/>
    <w:rsid w:val="007A3532"/>
    <w:rsid w:val="007A6781"/>
    <w:rsid w:val="007C01DE"/>
    <w:rsid w:val="007C0DAE"/>
    <w:rsid w:val="007C1968"/>
    <w:rsid w:val="007C6C6E"/>
    <w:rsid w:val="007C701E"/>
    <w:rsid w:val="007C728A"/>
    <w:rsid w:val="007D1BA3"/>
    <w:rsid w:val="007D6458"/>
    <w:rsid w:val="007E1E4C"/>
    <w:rsid w:val="007F1EA1"/>
    <w:rsid w:val="007F5830"/>
    <w:rsid w:val="007F6CF0"/>
    <w:rsid w:val="008018A0"/>
    <w:rsid w:val="00801BA0"/>
    <w:rsid w:val="008044F3"/>
    <w:rsid w:val="00805658"/>
    <w:rsid w:val="00815189"/>
    <w:rsid w:val="0081528A"/>
    <w:rsid w:val="00821A5A"/>
    <w:rsid w:val="00822D2A"/>
    <w:rsid w:val="0082605C"/>
    <w:rsid w:val="00826384"/>
    <w:rsid w:val="00827EA7"/>
    <w:rsid w:val="0083311E"/>
    <w:rsid w:val="00834428"/>
    <w:rsid w:val="00836320"/>
    <w:rsid w:val="00842726"/>
    <w:rsid w:val="00845E49"/>
    <w:rsid w:val="00853CE7"/>
    <w:rsid w:val="00855142"/>
    <w:rsid w:val="008603D0"/>
    <w:rsid w:val="00863579"/>
    <w:rsid w:val="0087267A"/>
    <w:rsid w:val="008756D8"/>
    <w:rsid w:val="00875F69"/>
    <w:rsid w:val="00881452"/>
    <w:rsid w:val="008931AA"/>
    <w:rsid w:val="008966FB"/>
    <w:rsid w:val="00896C2F"/>
    <w:rsid w:val="008A1FED"/>
    <w:rsid w:val="008A38EE"/>
    <w:rsid w:val="008C3028"/>
    <w:rsid w:val="008D0AE6"/>
    <w:rsid w:val="008D7B08"/>
    <w:rsid w:val="008E580D"/>
    <w:rsid w:val="008E5A4F"/>
    <w:rsid w:val="008E5BA1"/>
    <w:rsid w:val="008E5F04"/>
    <w:rsid w:val="00900CEC"/>
    <w:rsid w:val="00911F2A"/>
    <w:rsid w:val="009146BE"/>
    <w:rsid w:val="00923F5D"/>
    <w:rsid w:val="0092761B"/>
    <w:rsid w:val="00933A79"/>
    <w:rsid w:val="0093693A"/>
    <w:rsid w:val="009428A5"/>
    <w:rsid w:val="00943A1A"/>
    <w:rsid w:val="009453AA"/>
    <w:rsid w:val="0095623C"/>
    <w:rsid w:val="00961B54"/>
    <w:rsid w:val="00974ADE"/>
    <w:rsid w:val="0098552B"/>
    <w:rsid w:val="00991627"/>
    <w:rsid w:val="00993A85"/>
    <w:rsid w:val="00997066"/>
    <w:rsid w:val="009C2A38"/>
    <w:rsid w:val="009D13EE"/>
    <w:rsid w:val="009E1F6F"/>
    <w:rsid w:val="009F279B"/>
    <w:rsid w:val="00A04DCE"/>
    <w:rsid w:val="00A2083A"/>
    <w:rsid w:val="00A25182"/>
    <w:rsid w:val="00A346C0"/>
    <w:rsid w:val="00A63BCC"/>
    <w:rsid w:val="00A70230"/>
    <w:rsid w:val="00A7509F"/>
    <w:rsid w:val="00A77D46"/>
    <w:rsid w:val="00A815A7"/>
    <w:rsid w:val="00A83B56"/>
    <w:rsid w:val="00A87EC0"/>
    <w:rsid w:val="00A934E3"/>
    <w:rsid w:val="00A95C9B"/>
    <w:rsid w:val="00AA1012"/>
    <w:rsid w:val="00AA1B4A"/>
    <w:rsid w:val="00AA27FE"/>
    <w:rsid w:val="00AA3534"/>
    <w:rsid w:val="00AA5B16"/>
    <w:rsid w:val="00AA5F84"/>
    <w:rsid w:val="00AB1EA7"/>
    <w:rsid w:val="00AB2914"/>
    <w:rsid w:val="00AB5D5C"/>
    <w:rsid w:val="00AC7445"/>
    <w:rsid w:val="00AC74D3"/>
    <w:rsid w:val="00AD033A"/>
    <w:rsid w:val="00AD1DE8"/>
    <w:rsid w:val="00AD45A7"/>
    <w:rsid w:val="00AE5AD1"/>
    <w:rsid w:val="00AF0354"/>
    <w:rsid w:val="00B0731B"/>
    <w:rsid w:val="00B170BD"/>
    <w:rsid w:val="00B34BD8"/>
    <w:rsid w:val="00B43498"/>
    <w:rsid w:val="00B46254"/>
    <w:rsid w:val="00B54816"/>
    <w:rsid w:val="00B60D8D"/>
    <w:rsid w:val="00B6213F"/>
    <w:rsid w:val="00B62378"/>
    <w:rsid w:val="00B672F1"/>
    <w:rsid w:val="00B778F2"/>
    <w:rsid w:val="00B8547F"/>
    <w:rsid w:val="00B87468"/>
    <w:rsid w:val="00B90C84"/>
    <w:rsid w:val="00BA0110"/>
    <w:rsid w:val="00BA1C13"/>
    <w:rsid w:val="00BA45BE"/>
    <w:rsid w:val="00BA5697"/>
    <w:rsid w:val="00BA60CA"/>
    <w:rsid w:val="00BA717E"/>
    <w:rsid w:val="00BB04C4"/>
    <w:rsid w:val="00BB0DAA"/>
    <w:rsid w:val="00BB5870"/>
    <w:rsid w:val="00BB757B"/>
    <w:rsid w:val="00BC7082"/>
    <w:rsid w:val="00BD256F"/>
    <w:rsid w:val="00BD3AEB"/>
    <w:rsid w:val="00BD6E2A"/>
    <w:rsid w:val="00BF1D5A"/>
    <w:rsid w:val="00C0383C"/>
    <w:rsid w:val="00C048B8"/>
    <w:rsid w:val="00C136F6"/>
    <w:rsid w:val="00C301C9"/>
    <w:rsid w:val="00C36023"/>
    <w:rsid w:val="00C36A02"/>
    <w:rsid w:val="00C44D27"/>
    <w:rsid w:val="00C549EA"/>
    <w:rsid w:val="00C5686C"/>
    <w:rsid w:val="00C62175"/>
    <w:rsid w:val="00C625AF"/>
    <w:rsid w:val="00C625FA"/>
    <w:rsid w:val="00C63B21"/>
    <w:rsid w:val="00C6641B"/>
    <w:rsid w:val="00C66A89"/>
    <w:rsid w:val="00C71A07"/>
    <w:rsid w:val="00C81C1C"/>
    <w:rsid w:val="00C944B4"/>
    <w:rsid w:val="00C9771B"/>
    <w:rsid w:val="00C97856"/>
    <w:rsid w:val="00CA0B5E"/>
    <w:rsid w:val="00CA374E"/>
    <w:rsid w:val="00CA4A62"/>
    <w:rsid w:val="00CA6EBE"/>
    <w:rsid w:val="00CA70E1"/>
    <w:rsid w:val="00CB1D6E"/>
    <w:rsid w:val="00CB4D85"/>
    <w:rsid w:val="00CB6C64"/>
    <w:rsid w:val="00CD38AA"/>
    <w:rsid w:val="00CE08CC"/>
    <w:rsid w:val="00CE227C"/>
    <w:rsid w:val="00CE6480"/>
    <w:rsid w:val="00CF150A"/>
    <w:rsid w:val="00CF152E"/>
    <w:rsid w:val="00CF7297"/>
    <w:rsid w:val="00D072D2"/>
    <w:rsid w:val="00D11F5A"/>
    <w:rsid w:val="00D12FF3"/>
    <w:rsid w:val="00D223CB"/>
    <w:rsid w:val="00D34A5C"/>
    <w:rsid w:val="00D40362"/>
    <w:rsid w:val="00D44E2B"/>
    <w:rsid w:val="00D55647"/>
    <w:rsid w:val="00D607CF"/>
    <w:rsid w:val="00D60EC2"/>
    <w:rsid w:val="00D62F3B"/>
    <w:rsid w:val="00D877D1"/>
    <w:rsid w:val="00D94CA5"/>
    <w:rsid w:val="00DA2FB9"/>
    <w:rsid w:val="00DB230A"/>
    <w:rsid w:val="00DB45F3"/>
    <w:rsid w:val="00DC5C50"/>
    <w:rsid w:val="00DC681E"/>
    <w:rsid w:val="00DD3745"/>
    <w:rsid w:val="00DD5F71"/>
    <w:rsid w:val="00DE56C0"/>
    <w:rsid w:val="00DF08A6"/>
    <w:rsid w:val="00DF5F01"/>
    <w:rsid w:val="00DF6457"/>
    <w:rsid w:val="00E019F0"/>
    <w:rsid w:val="00E0550A"/>
    <w:rsid w:val="00E1147A"/>
    <w:rsid w:val="00E117D4"/>
    <w:rsid w:val="00E14F4C"/>
    <w:rsid w:val="00E2760F"/>
    <w:rsid w:val="00E32532"/>
    <w:rsid w:val="00E32F62"/>
    <w:rsid w:val="00E40271"/>
    <w:rsid w:val="00E4092D"/>
    <w:rsid w:val="00E44DF7"/>
    <w:rsid w:val="00E452D3"/>
    <w:rsid w:val="00E65B9A"/>
    <w:rsid w:val="00E6638F"/>
    <w:rsid w:val="00E66E50"/>
    <w:rsid w:val="00E803DD"/>
    <w:rsid w:val="00E9108C"/>
    <w:rsid w:val="00E964B4"/>
    <w:rsid w:val="00E96748"/>
    <w:rsid w:val="00E96EA6"/>
    <w:rsid w:val="00EB7639"/>
    <w:rsid w:val="00EC40AA"/>
    <w:rsid w:val="00EC56D0"/>
    <w:rsid w:val="00ED385A"/>
    <w:rsid w:val="00ED7B0E"/>
    <w:rsid w:val="00EE4907"/>
    <w:rsid w:val="00F01EE8"/>
    <w:rsid w:val="00F02C74"/>
    <w:rsid w:val="00F0586A"/>
    <w:rsid w:val="00F35AC7"/>
    <w:rsid w:val="00F36F11"/>
    <w:rsid w:val="00F4339B"/>
    <w:rsid w:val="00F4539A"/>
    <w:rsid w:val="00F528D0"/>
    <w:rsid w:val="00F56456"/>
    <w:rsid w:val="00F65385"/>
    <w:rsid w:val="00F659AC"/>
    <w:rsid w:val="00F667CF"/>
    <w:rsid w:val="00F679EF"/>
    <w:rsid w:val="00F71AD6"/>
    <w:rsid w:val="00F7260C"/>
    <w:rsid w:val="00F769AA"/>
    <w:rsid w:val="00F76C43"/>
    <w:rsid w:val="00F80AAD"/>
    <w:rsid w:val="00F812E2"/>
    <w:rsid w:val="00F82E0F"/>
    <w:rsid w:val="00F95844"/>
    <w:rsid w:val="00FA4A33"/>
    <w:rsid w:val="00FB2B1A"/>
    <w:rsid w:val="00FC3FF8"/>
    <w:rsid w:val="00FC7219"/>
    <w:rsid w:val="00FD066C"/>
    <w:rsid w:val="00FD239D"/>
    <w:rsid w:val="00FE1A54"/>
    <w:rsid w:val="00FE1E47"/>
    <w:rsid w:val="00FE6DA6"/>
    <w:rsid w:val="00FF44EA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656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4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uiPriority w:val="99"/>
    <w:unhideWhenUsed/>
    <w:rsid w:val="00050F9B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numbering" w:customStyle="1" w:styleId="1">
    <w:name w:val="Нет списка1"/>
    <w:next w:val="a3"/>
    <w:uiPriority w:val="99"/>
    <w:semiHidden/>
    <w:unhideWhenUsed/>
    <w:rsid w:val="001723B0"/>
  </w:style>
  <w:style w:type="paragraph" w:customStyle="1" w:styleId="ConsPlusNonformat">
    <w:name w:val="ConsPlusNonformat"/>
    <w:rsid w:val="004052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1"/>
    <w:rsid w:val="00F71AD6"/>
  </w:style>
  <w:style w:type="paragraph" w:styleId="ac">
    <w:name w:val="Body Text"/>
    <w:basedOn w:val="a0"/>
    <w:rsid w:val="00F71AD6"/>
    <w:pPr>
      <w:spacing w:after="120"/>
    </w:pPr>
  </w:style>
  <w:style w:type="paragraph" w:styleId="ad">
    <w:name w:val="Body Text Indent"/>
    <w:basedOn w:val="a0"/>
    <w:rsid w:val="00003748"/>
    <w:pPr>
      <w:spacing w:after="120"/>
      <w:ind w:left="283"/>
    </w:pPr>
  </w:style>
  <w:style w:type="paragraph" w:styleId="ae">
    <w:name w:val="Normal Indent"/>
    <w:basedOn w:val="a0"/>
    <w:rsid w:val="00003748"/>
    <w:pPr>
      <w:ind w:left="708"/>
    </w:pPr>
  </w:style>
  <w:style w:type="character" w:customStyle="1" w:styleId="ConsPlusNormal0">
    <w:name w:val="ConsPlusNormal Знак"/>
    <w:link w:val="ConsPlusNormal"/>
    <w:rsid w:val="002A54DE"/>
    <w:rPr>
      <w:rFonts w:ascii="Arial" w:hAnsi="Arial" w:cs="Arial"/>
      <w:lang w:eastAsia="en-US"/>
    </w:rPr>
  </w:style>
  <w:style w:type="paragraph" w:customStyle="1" w:styleId="11">
    <w:name w:val=" Знак1 Знак Знак Знак1"/>
    <w:basedOn w:val="a0"/>
    <w:rsid w:val="00BA56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FollowedHyperlink"/>
    <w:uiPriority w:val="99"/>
    <w:semiHidden/>
    <w:unhideWhenUsed/>
    <w:rsid w:val="00124E2A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24748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Normal (Web)"/>
    <w:basedOn w:val="a0"/>
    <w:uiPriority w:val="99"/>
    <w:semiHidden/>
    <w:unhideWhenUsed/>
    <w:rsid w:val="00CA7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156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656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4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uiPriority w:val="99"/>
    <w:unhideWhenUsed/>
    <w:rsid w:val="00050F9B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uiPriority w:val="34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numbering" w:customStyle="1" w:styleId="1">
    <w:name w:val="Нет списка1"/>
    <w:next w:val="a3"/>
    <w:uiPriority w:val="99"/>
    <w:semiHidden/>
    <w:unhideWhenUsed/>
    <w:rsid w:val="001723B0"/>
  </w:style>
  <w:style w:type="paragraph" w:customStyle="1" w:styleId="ConsPlusNonformat">
    <w:name w:val="ConsPlusNonformat"/>
    <w:rsid w:val="004052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1"/>
    <w:rsid w:val="00F71AD6"/>
  </w:style>
  <w:style w:type="paragraph" w:styleId="ac">
    <w:name w:val="Body Text"/>
    <w:basedOn w:val="a0"/>
    <w:rsid w:val="00F71AD6"/>
    <w:pPr>
      <w:spacing w:after="120"/>
    </w:pPr>
  </w:style>
  <w:style w:type="paragraph" w:styleId="ad">
    <w:name w:val="Body Text Indent"/>
    <w:basedOn w:val="a0"/>
    <w:rsid w:val="00003748"/>
    <w:pPr>
      <w:spacing w:after="120"/>
      <w:ind w:left="283"/>
    </w:pPr>
  </w:style>
  <w:style w:type="paragraph" w:styleId="ae">
    <w:name w:val="Normal Indent"/>
    <w:basedOn w:val="a0"/>
    <w:rsid w:val="00003748"/>
    <w:pPr>
      <w:ind w:left="708"/>
    </w:pPr>
  </w:style>
  <w:style w:type="character" w:customStyle="1" w:styleId="ConsPlusNormal0">
    <w:name w:val="ConsPlusNormal Знак"/>
    <w:link w:val="ConsPlusNormal"/>
    <w:rsid w:val="002A54DE"/>
    <w:rPr>
      <w:rFonts w:ascii="Arial" w:hAnsi="Arial" w:cs="Arial"/>
      <w:lang w:eastAsia="en-US"/>
    </w:rPr>
  </w:style>
  <w:style w:type="paragraph" w:customStyle="1" w:styleId="11">
    <w:name w:val=" Знак1 Знак Знак Знак1"/>
    <w:basedOn w:val="a0"/>
    <w:rsid w:val="00BA569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FollowedHyperlink"/>
    <w:uiPriority w:val="99"/>
    <w:semiHidden/>
    <w:unhideWhenUsed/>
    <w:rsid w:val="00124E2A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24748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Normal (Web)"/>
    <w:basedOn w:val="a0"/>
    <w:uiPriority w:val="99"/>
    <w:semiHidden/>
    <w:unhideWhenUsed/>
    <w:rsid w:val="00CA7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15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C6EAFA8630DC37CBC9D8FC03E3B4EB67406FABECB4D988F27C8409CE6B0E152854F0215873857EO0V2I" TargetMode="External"/><Relationship Id="rId18" Type="http://schemas.openxmlformats.org/officeDocument/2006/relationships/hyperlink" Target="consultantplus://offline/ref=EDA2F7B458194CFF9743EED303C4BFD885D93A0CB8CEB6DF7E8739EF52D03781A2B1DBB40D0CABB7fF4EL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A2F7B458194CFF9743EFDD16C4BFD885D6390BB0C7B6DF7E8739EF52D03781A2B1DBB40D0CABB5fF4FL" TargetMode="External"/><Relationship Id="rId17" Type="http://schemas.openxmlformats.org/officeDocument/2006/relationships/hyperlink" Target="consultantplus://offline/ref=EDA2F7B458194CFF9743EED303C4BFD885D93A0CB8CEB6DF7E8739EF52D03781A2B1DBB40D0CABB7fF4EL" TargetMode="External"/><Relationship Id="rId25" Type="http://schemas.openxmlformats.org/officeDocument/2006/relationships/image" Target="media/image3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A2F7B458194CFF9743EED303C4BFD885D93A0CB8CEB6DF7E8739EF52D03781A2B1DBB40D0CABB7fF4EL" TargetMode="External"/><Relationship Id="rId20" Type="http://schemas.openxmlformats.org/officeDocument/2006/relationships/hyperlink" Target="consultantplus://offline/ref=0FB4B62A7280C4330FA9B3FC0323EC53CFCF74870125691A34CBCFFF2990BA3B913243283A278DA9lF51E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A2F7B458194CFF9743EED303C4BFD885DB3A0DB1C6B6DF7E8739EF52D03781A2B1DBB40D0CABB2fF4FL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A2F7B458194CFF9743EED303C4BFD885D93A0CB8CEB6DF7E8739EF52D03781A2B1DBB40D0CABB7fF4EL" TargetMode="External"/><Relationship Id="rId23" Type="http://schemas.openxmlformats.org/officeDocument/2006/relationships/footer" Target="footer1.xml"/><Relationship Id="rId28" Type="http://schemas.openxmlformats.org/officeDocument/2006/relationships/image" Target="media/image6.png"/><Relationship Id="rId10" Type="http://schemas.openxmlformats.org/officeDocument/2006/relationships/hyperlink" Target="consultantplus://offline/ref=EDA2F7B458194CFF9743EED303C4BFD885D83308B0C2B6DF7E8739EF52fD40L" TargetMode="External"/><Relationship Id="rId19" Type="http://schemas.openxmlformats.org/officeDocument/2006/relationships/hyperlink" Target="consultantplus://offline/ref=0FB4B62A7280C4330FA9B2F21623EC53CFCC78800621691A34CBCFFF29l950E" TargetMode="External"/><Relationship Id="rId31" Type="http://schemas.openxmlformats.org/officeDocument/2006/relationships/hyperlink" Target="consultantplus://offline/ref=EDA2F7B458194CFF9743EED303C4BFD885D93A0CB8CEB6DF7E8739EF52D03781A2B1DBB40D0CABB7fF4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A2F7B458194CFF9743EED303C4BFD885D8330BBDC4B6DF7E8739EF52fD40L" TargetMode="External"/><Relationship Id="rId14" Type="http://schemas.openxmlformats.org/officeDocument/2006/relationships/hyperlink" Target="consultantplus://offline/ref=4AB2376EBD071D388431F6B3F500C3F8C01F2BEF562689D4B1F8738C7F80E2FBF705F3F10E73254EtEQ4M" TargetMode="External"/><Relationship Id="rId22" Type="http://schemas.openxmlformats.org/officeDocument/2006/relationships/header" Target="header1.xm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40;&#1056;%20&#1087;&#1086;%20&#1088;&#1077;&#1075;&#1080;&#1089;&#1090;&#1088;&#1072;&#1094;&#1080;&#1080;%20&#1090;&#1088;&#1072;&#1082;&#1090;&#1086;&#1088;&#1086;&#1074;%20&#1087;&#1086;%20&#1085;&#1086;&#1074;&#1086;&#1081;%20&#1092;&#1086;&#1088;&#1084;&#1077;%2011.12.2014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F6AF-B95E-4EC6-92A2-011BA807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АР по регистрации тракторов по новой форме 11.12.2014 1</Template>
  <TotalTime>1</TotalTime>
  <Pages>56</Pages>
  <Words>15981</Words>
  <Characters>91092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 Company</Company>
  <LinksUpToDate>false</LinksUpToDate>
  <CharactersWithSpaces>106860</CharactersWithSpaces>
  <SharedDoc>false</SharedDoc>
  <HLinks>
    <vt:vector size="132" baseType="variant">
      <vt:variant>
        <vt:i4>2621493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consultantplus://offline/ref=EDA2F7B458194CFF9743EED303C4BFD885D93A0CB8CEB6DF7E8739EF52D03781A2B1DBB40D0CABB7fF4EL</vt:lpwstr>
      </vt:variant>
      <vt:variant>
        <vt:lpwstr/>
      </vt:variant>
      <vt:variant>
        <vt:i4>7536745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consultantplus://offline/ref=0FB4B62A7280C4330FA9B3FC0323EC53CFCF74870125691A34CBCFFF2990BA3B913243283A278DA9lF51E</vt:lpwstr>
      </vt:variant>
      <vt:variant>
        <vt:lpwstr/>
      </vt:variant>
      <vt:variant>
        <vt:i4>5111903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6815792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Par1265</vt:lpwstr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Par1166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Par1166</vt:lpwstr>
      </vt:variant>
      <vt:variant>
        <vt:i4>6750257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6357043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Par1117</vt:lpwstr>
      </vt:variant>
      <vt:variant>
        <vt:i4>6750257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6291509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Par677</vt:lpwstr>
      </vt:variant>
      <vt:variant>
        <vt:i4>2621493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consultantplus://offline/ref=EDA2F7B458194CFF9743EED303C4BFD885D93A0CB8CEB6DF7E8739EF52D03781A2B1DBB40D0CABB7fF4EL</vt:lpwstr>
      </vt:variant>
      <vt:variant>
        <vt:lpwstr/>
      </vt:variant>
      <vt:variant>
        <vt:i4>2621493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consultantplus://offline/ref=EDA2F7B458194CFF9743EED303C4BFD885D93A0CB8CEB6DF7E8739EF52D03781A2B1DBB40D0CABB7fF4EL</vt:lpwstr>
      </vt:variant>
      <vt:variant>
        <vt:lpwstr/>
      </vt:variant>
      <vt:variant>
        <vt:i4>2621493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consultantplus://offline/ref=EDA2F7B458194CFF9743EED303C4BFD885D93A0CB8CEB6DF7E8739EF52D03781A2B1DBB40D0CABB7fF4EL</vt:lpwstr>
      </vt:variant>
      <vt:variant>
        <vt:lpwstr/>
      </vt:variant>
      <vt:variant>
        <vt:i4>2621493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consultantplus://offline/ref=EDA2F7B458194CFF9743EED303C4BFD885D93A0CB8CEB6DF7E8739EF52D03781A2B1DBB40D0CABB7fF4EL</vt:lpwstr>
      </vt:variant>
      <vt:variant>
        <vt:lpwstr/>
      </vt:variant>
      <vt:variant>
        <vt:i4>8192054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consultantplus://offline/ref=4AB2376EBD071D388431F6B3F500C3F8C01F2BEF562689D4B1F8738C7F80E2FBF705F3F10E73254EtEQ4M</vt:lpwstr>
      </vt:variant>
      <vt:variant>
        <vt:lpwstr/>
      </vt:variant>
      <vt:variant>
        <vt:i4>3145835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consultantplus://offline/ref=52C6EAFA8630DC37CBC9D8FC03E3B4EB67406FABECB4D988F27C8409CE6B0E152854F0215873857EO0V2I</vt:lpwstr>
      </vt:variant>
      <vt:variant>
        <vt:lpwstr/>
      </vt:variant>
      <vt:variant>
        <vt:i4>2687034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consultantplus://offline/ref=EDA2F7B458194CFF9743EFDD16C4BFD885D73F09B9C7B6DF7E8739EF52D03781A2B1DBB40D0CAAB7fF48L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consultantplus://offline/ref=EDA2F7B458194CFF9743EFDD16C4BFD885D6390BB0C7B6DF7E8739EF52D03781A2B1DBB40D0CABB5fF4FL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consultantplus://offline/ref=EDA2F7B458194CFF9743EED303C4BFD885DB3A0DB1C6B6DF7E8739EF52D03781A2B1DBB40D0CABB2fF4FL</vt:lpwstr>
      </vt:variant>
      <vt:variant>
        <vt:lpwstr/>
      </vt:variant>
      <vt:variant>
        <vt:i4>4259844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consultantplus://offline/ref=EDA2F7B458194CFF9743EED303C4BFD885D83308B0C2B6DF7E8739EF52fD40L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consultantplus://offline/ref=EDA2F7B458194CFF9743EED303C4BFD885D8330BBDC4B6DF7E8739EF52fD40L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usermshp27</dc:creator>
  <cp:lastModifiedBy>Козлов В.Ю.</cp:lastModifiedBy>
  <cp:revision>2</cp:revision>
  <cp:lastPrinted>2015-01-28T13:23:00Z</cp:lastPrinted>
  <dcterms:created xsi:type="dcterms:W3CDTF">2015-07-03T07:52:00Z</dcterms:created>
  <dcterms:modified xsi:type="dcterms:W3CDTF">2015-07-03T07:52:00Z</dcterms:modified>
</cp:coreProperties>
</file>