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363675">
        <w:rPr>
          <w:sz w:val="28"/>
          <w:szCs w:val="28"/>
          <w:u w:val="single"/>
        </w:rPr>
        <w:t>21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363675">
        <w:rPr>
          <w:b/>
          <w:sz w:val="28"/>
          <w:szCs w:val="28"/>
        </w:rPr>
        <w:t>Цапенко В.И.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363675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363675">
        <w:t>41</w:t>
      </w:r>
      <w:r>
        <w:t xml:space="preserve"> с правом решающего голоса</w:t>
      </w:r>
      <w:r w:rsidR="007F60D7">
        <w:t xml:space="preserve"> </w:t>
      </w:r>
      <w:r w:rsidR="00363675">
        <w:t>Цапенко В.И.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363675">
        <w:rPr>
          <w:i w:val="0"/>
        </w:rPr>
        <w:t>41</w:t>
      </w:r>
      <w:r>
        <w:rPr>
          <w:i w:val="0"/>
        </w:rPr>
        <w:t xml:space="preserve"> с правом решающего голоса</w:t>
      </w:r>
      <w:r w:rsidR="00106AFF">
        <w:rPr>
          <w:i w:val="0"/>
        </w:rPr>
        <w:t xml:space="preserve"> </w:t>
      </w:r>
      <w:r w:rsidR="00363675">
        <w:rPr>
          <w:i w:val="0"/>
        </w:rPr>
        <w:t>Цапенко Василия Ивановича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363675">
        <w:rPr>
          <w:i w:val="0"/>
        </w:rPr>
        <w:t>41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1B" w:rsidRDefault="002A051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A051B" w:rsidRDefault="002A051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1B" w:rsidRDefault="002A051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A051B" w:rsidRDefault="002A051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051B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4640"/>
    <w:rsid w:val="00357194"/>
    <w:rsid w:val="00357593"/>
    <w:rsid w:val="00361412"/>
    <w:rsid w:val="00363675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D20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31</cp:revision>
  <cp:lastPrinted>2016-06-03T14:14:00Z</cp:lastPrinted>
  <dcterms:created xsi:type="dcterms:W3CDTF">2012-01-26T09:23:00Z</dcterms:created>
  <dcterms:modified xsi:type="dcterms:W3CDTF">2016-06-03T14:15:00Z</dcterms:modified>
</cp:coreProperties>
</file>