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9" w:rsidRPr="00FC169D" w:rsidRDefault="00077D99" w:rsidP="00077D9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77D99" w:rsidRPr="00FC169D" w:rsidRDefault="00077D99" w:rsidP="0007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1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077D99" w:rsidRPr="00FC169D" w:rsidRDefault="00077D99" w:rsidP="0007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1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077D99" w:rsidRPr="00FC169D" w:rsidRDefault="00077D99" w:rsidP="0007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1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077D99" w:rsidRPr="00FC169D" w:rsidRDefault="00077D99" w:rsidP="00077D9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C16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Московской области»</w:t>
      </w:r>
    </w:p>
    <w:p w:rsidR="00077D99" w:rsidRPr="00FC169D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99" w:rsidRPr="00FC169D" w:rsidRDefault="00077D99" w:rsidP="00077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FC169D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FC169D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077D99" w:rsidRPr="00FC169D" w:rsidRDefault="00077D99" w:rsidP="00077D9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16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__________________№_________________</w:t>
      </w:r>
    </w:p>
    <w:p w:rsidR="00077D99" w:rsidRPr="00FC169D" w:rsidRDefault="00077D99" w:rsidP="00077D99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FC169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Об утверждении административного регламента предоставления 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муниципальной</w:t>
      </w:r>
      <w:r w:rsidRPr="00FC169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услуги в Воскресенском муниципальном районе Московской области «</w:t>
      </w:r>
      <w:r w:rsidRPr="00077D99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FC169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»</w:t>
      </w: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Руководствуясь Земельным кодексом Российской Федерации от 25.10.2001 № 136-ФЗ,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Федеральным законом РФ от 27.10.2010 № 210-ФЗ «Об организации предоставления государственных и муниципальных услуг», </w:t>
      </w: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во исполнение поручения Вице-губернатора Московской области </w:t>
      </w:r>
      <w:proofErr w:type="spellStart"/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Габдрахманова</w:t>
      </w:r>
      <w:proofErr w:type="spellEnd"/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И.Н. о внедрении единой информационной системы оказания услуг в сфере земельно-имущественных отношений</w:t>
      </w: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ПОСТАНОВЛЯЮ:</w:t>
      </w: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69D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1.   </w:t>
      </w: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Утвердить  административный  регламент  предоставления 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муниципальной</w:t>
      </w:r>
      <w:bookmarkStart w:id="0" w:name="_GoBack"/>
      <w:bookmarkEnd w:id="0"/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услуги  в Воскресенском   муниципальном   районе   Московской   области   «</w:t>
      </w:r>
      <w:r w:rsidRPr="00077D99">
        <w:rPr>
          <w:rFonts w:ascii="Times New Roman" w:eastAsia="Times New Roman" w:hAnsi="Times New Roman" w:cs="Times New Roman"/>
          <w:color w:val="323232"/>
          <w:sz w:val="24"/>
          <w:szCs w:val="24"/>
        </w:rPr>
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». (Приложение.)</w:t>
      </w:r>
    </w:p>
    <w:p w:rsidR="00077D99" w:rsidRPr="00FC169D" w:rsidRDefault="00077D99" w:rsidP="00077D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69D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2.    </w:t>
      </w: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Опубликовать   настоящее   постановление   на   официальном   сайте   Воскресенского муниципального района Московской области.</w:t>
      </w:r>
    </w:p>
    <w:p w:rsidR="00077D99" w:rsidRPr="00FC169D" w:rsidRDefault="00077D99" w:rsidP="0007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9D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3.  </w:t>
      </w:r>
      <w:proofErr w:type="gramStart"/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>Контроль за</w:t>
      </w:r>
      <w:proofErr w:type="gramEnd"/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FC169D">
        <w:rPr>
          <w:rFonts w:ascii="Times New Roman" w:eastAsia="Times New Roman" w:hAnsi="Times New Roman" w:cs="Times New Roman"/>
          <w:color w:val="323232"/>
          <w:sz w:val="24"/>
          <w:szCs w:val="24"/>
        </w:rPr>
        <w:softHyphen/>
        <w:t>водителя администрации Воскресенского муниципального района Дрозденко Р.Г.</w:t>
      </w:r>
    </w:p>
    <w:p w:rsidR="00077D99" w:rsidRPr="00FC169D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99" w:rsidRPr="00FC169D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99" w:rsidRPr="00FC169D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99" w:rsidRPr="00FC169D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077D99" w:rsidRDefault="00077D99" w:rsidP="0007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1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1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</w:t>
      </w:r>
      <w:proofErr w:type="spellEnd"/>
    </w:p>
    <w:p w:rsidR="00077D99" w:rsidRDefault="00077D99" w:rsidP="00077D9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77D99" w:rsidRDefault="00077D99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02C5B" w:rsidRPr="00FD5560" w:rsidRDefault="004D435F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0B4097">
        <w:rPr>
          <w:rFonts w:ascii="Times New Roman" w:hAnsi="Times New Roman" w:cs="Times New Roman"/>
          <w:noProof/>
          <w:sz w:val="28"/>
          <w:szCs w:val="28"/>
        </w:rPr>
        <w:t>остановлением администрации Воскресенского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0B4097">
        <w:rPr>
          <w:rFonts w:ascii="Times New Roman" w:hAnsi="Times New Roman" w:cs="Times New Roman"/>
          <w:noProof/>
          <w:sz w:val="28"/>
          <w:szCs w:val="28"/>
        </w:rPr>
        <w:t>муниципального района Московской области</w:t>
      </w:r>
    </w:p>
    <w:p w:rsidR="00E02C5B" w:rsidRPr="00C821F9" w:rsidRDefault="00E02C5B" w:rsidP="00E02C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от «___»_______201__ г. №____</w:t>
      </w:r>
    </w:p>
    <w:p w:rsidR="00E02C5B" w:rsidRDefault="00E02C5B" w:rsidP="00E02C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3B5E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5F">
        <w:rPr>
          <w:rFonts w:ascii="Times New Roman" w:hAnsi="Times New Roman" w:cs="Times New Roman"/>
          <w:b/>
          <w:sz w:val="28"/>
          <w:szCs w:val="28"/>
        </w:rPr>
        <w:t>ВОСКРЕСЕНСКОМ МУНИЦИПАЛЬНОМ РАЙОНЕ</w:t>
      </w:r>
      <w:r w:rsidR="004D435F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 w:rsidR="00077D99" w:rsidRPr="00077D99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E02C5B" w:rsidRPr="000E6C84" w:rsidRDefault="00E02C5B" w:rsidP="00E02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BA717E" w:rsidRDefault="00E02C5B" w:rsidP="00E02C5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Pr="00BA71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3B5E11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821F9">
        <w:rPr>
          <w:rFonts w:ascii="Times New Roman" w:hAnsi="Times New Roman"/>
          <w:sz w:val="28"/>
          <w:szCs w:val="28"/>
        </w:rPr>
        <w:t>«</w:t>
      </w:r>
      <w:r w:rsidR="00077D99" w:rsidRPr="00077D99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C821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5817">
        <w:rPr>
          <w:rFonts w:ascii="Times New Roman" w:hAnsi="Times New Roman" w:cs="Times New Roman"/>
          <w:sz w:val="28"/>
          <w:szCs w:val="28"/>
        </w:rPr>
        <w:t>муниципальная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</w:t>
      </w:r>
      <w:r w:rsidR="00F25817" w:rsidRPr="00F25817">
        <w:rPr>
          <w:rFonts w:ascii="Times New Roman" w:hAnsi="Times New Roman" w:cs="Times New Roman"/>
          <w:sz w:val="28"/>
          <w:szCs w:val="28"/>
        </w:rPr>
        <w:t xml:space="preserve">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="00F25817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 w:rsidRPr="006C5ED2">
        <w:rPr>
          <w:rFonts w:ascii="Times New Roman" w:hAnsi="Times New Roman" w:cs="Times New Roman"/>
          <w:sz w:val="28"/>
          <w:szCs w:val="28"/>
        </w:rPr>
        <w:t xml:space="preserve">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F51635">
        <w:rPr>
          <w:rFonts w:ascii="Times New Roman" w:hAnsi="Times New Roman"/>
          <w:sz w:val="28"/>
          <w:szCs w:val="28"/>
        </w:rPr>
        <w:t>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E02C5B" w:rsidRPr="00C821F9" w:rsidRDefault="00E02C5B" w:rsidP="00E02C5B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Pr="00C821F9">
        <w:rPr>
          <w:rFonts w:ascii="Times New Roman" w:hAnsi="Times New Roman"/>
          <w:sz w:val="28"/>
          <w:szCs w:val="28"/>
        </w:rPr>
        <w:t xml:space="preserve">отдельного государственного полномочия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 w:rsidRPr="00C821F9">
        <w:rPr>
          <w:rFonts w:ascii="Times New Roman" w:hAnsi="Times New Roman"/>
          <w:i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>по предоставлению земельного участка на праве постоянного (бессрочного)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1</w:t>
      </w:r>
      <w:r w:rsidRPr="00320904">
        <w:rPr>
          <w:rFonts w:ascii="Times New Roman" w:hAnsi="Times New Roman"/>
          <w:sz w:val="28"/>
          <w:szCs w:val="28"/>
        </w:rPr>
        <w:t>. государственные и муниципальные учреждения (бюджетные, казенные, автономные);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2</w:t>
      </w:r>
      <w:r w:rsidRPr="00320904">
        <w:rPr>
          <w:rFonts w:ascii="Times New Roman" w:hAnsi="Times New Roman"/>
          <w:sz w:val="28"/>
          <w:szCs w:val="28"/>
        </w:rPr>
        <w:t>. казенные предприятия;</w:t>
      </w:r>
    </w:p>
    <w:p w:rsidR="00E02C5B" w:rsidRPr="00C821F9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320904">
        <w:rPr>
          <w:rFonts w:ascii="Times New Roman" w:hAnsi="Times New Roman"/>
          <w:sz w:val="28"/>
          <w:szCs w:val="28"/>
        </w:rPr>
        <w:t>.центры исторического наследия президентов Российской Федерации, прекратившие исполнение своих полномочий.</w:t>
      </w:r>
    </w:p>
    <w:p w:rsidR="00E02C5B" w:rsidRPr="000E6C8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 </w:t>
      </w:r>
      <w:r>
        <w:rPr>
          <w:rFonts w:ascii="Times New Roman" w:hAnsi="Times New Roman" w:cs="Times New Roman"/>
          <w:sz w:val="28"/>
          <w:szCs w:val="28"/>
        </w:rPr>
        <w:t>в собственность бесплатно,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лицо, с которым заключен договор о развитии застроенной территории, </w:t>
      </w:r>
      <w:r w:rsidRPr="00C821F9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2.2.2. </w:t>
      </w:r>
      <w:r w:rsidRPr="00C821F9">
        <w:rPr>
          <w:rFonts w:ascii="Times New Roman" w:hAnsi="Times New Roman"/>
          <w:sz w:val="28"/>
          <w:szCs w:val="28"/>
        </w:rPr>
        <w:t>религиозн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в собственности здания или сооружения религиозного или благотворительного назначения, расположенные на </w:t>
      </w:r>
      <w:r>
        <w:rPr>
          <w:rFonts w:ascii="Times New Roman" w:hAnsi="Times New Roman"/>
          <w:sz w:val="28"/>
          <w:szCs w:val="28"/>
        </w:rPr>
        <w:t>испрашиваемом</w:t>
      </w:r>
      <w:r w:rsidRPr="00C821F9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2.2.3.</w:t>
      </w:r>
      <w:r w:rsidRPr="00C821F9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случаях, предусмотренных федеральным законом, в общую собственность членов данной некоммерческой организации в случае предоставления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4D435F">
        <w:rPr>
          <w:rFonts w:ascii="Times New Roman" w:hAnsi="Times New Roman"/>
          <w:sz w:val="28"/>
          <w:szCs w:val="28"/>
        </w:rPr>
        <w:t xml:space="preserve"> к имуществу общего пользования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</w:t>
      </w:r>
      <w:r w:rsidR="00E60E35">
        <w:rPr>
          <w:rFonts w:ascii="Times New Roman" w:hAnsi="Times New Roman"/>
          <w:sz w:val="28"/>
          <w:szCs w:val="28"/>
        </w:rPr>
        <w:t xml:space="preserve">зяйства </w:t>
      </w:r>
      <w:r w:rsidRPr="00C821F9">
        <w:rPr>
          <w:rFonts w:ascii="Times New Roman" w:hAnsi="Times New Roman"/>
          <w:sz w:val="28"/>
          <w:szCs w:val="28"/>
        </w:rPr>
        <w:t>при условии, что этот гражданин использовал такой земельный участок в указанный период в соответствии с установле</w:t>
      </w:r>
      <w:r>
        <w:rPr>
          <w:rFonts w:ascii="Times New Roman" w:hAnsi="Times New Roman"/>
          <w:sz w:val="28"/>
          <w:szCs w:val="28"/>
        </w:rPr>
        <w:t>нным разрешенным использованием в случаях, установленных законом Московской области;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 наличии закона Московской области);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C821F9">
        <w:rPr>
          <w:rFonts w:ascii="Times New Roman" w:hAnsi="Times New Roman"/>
          <w:sz w:val="28"/>
          <w:szCs w:val="28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E02C5B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C821F9">
        <w:rPr>
          <w:rFonts w:ascii="Times New Roman" w:hAnsi="Times New Roman"/>
          <w:sz w:val="28"/>
          <w:szCs w:val="28"/>
        </w:rPr>
        <w:t xml:space="preserve"> религиозной организации</w:t>
      </w:r>
      <w:r>
        <w:rPr>
          <w:rFonts w:ascii="Times New Roman" w:hAnsi="Times New Roman"/>
          <w:sz w:val="28"/>
          <w:szCs w:val="28"/>
        </w:rPr>
        <w:t>, которой предоставлен земельный участок</w:t>
      </w:r>
      <w:r w:rsidRPr="00C821F9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E02C5B" w:rsidRPr="0073713C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C8F">
        <w:rPr>
          <w:rFonts w:ascii="Times New Roman" w:hAnsi="Times New Roman"/>
          <w:sz w:val="28"/>
          <w:szCs w:val="28"/>
        </w:rPr>
        <w:t xml:space="preserve">2.2.8. иным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8" w:history="1">
        <w:r w:rsidRPr="00B42C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B42C8F">
        <w:rPr>
          <w:rFonts w:ascii="Times New Roman" w:hAnsi="Times New Roman"/>
          <w:sz w:val="28"/>
          <w:szCs w:val="28"/>
        </w:rPr>
        <w:t>, отдельным категориям граждан в случаях, предусмотренных законами субъектов Российской Федерации;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пунктах 2.1 и 2.2.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</w:t>
      </w:r>
      <w:r>
        <w:rPr>
          <w:rFonts w:ascii="Times New Roman" w:hAnsi="Times New Roman" w:cs="Times New Roman"/>
          <w:sz w:val="28"/>
          <w:szCs w:val="28"/>
        </w:rPr>
        <w:t xml:space="preserve">(или не могут)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информирования о порядке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График работы и справочные телефоны </w:t>
      </w: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08.00-20.00 (без перерыва на обед) 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60E35" w:rsidRPr="00E40793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0E35">
        <w:rPr>
          <w:rFonts w:ascii="Times New Roman" w:hAnsi="Times New Roman" w:cs="Times New Roman"/>
          <w:sz w:val="28"/>
          <w:szCs w:val="28"/>
        </w:rPr>
        <w:t>Информация о месте нахождения многофункционального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60E35">
        <w:rPr>
          <w:rFonts w:ascii="Times New Roman" w:hAnsi="Times New Roman" w:cs="Times New Roman"/>
          <w:sz w:val="28"/>
          <w:szCs w:val="28"/>
        </w:rPr>
        <w:t>а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  <w:r w:rsidR="00E60E35">
        <w:rPr>
          <w:rFonts w:ascii="Times New Roman" w:hAnsi="Times New Roman" w:cs="Times New Roman"/>
          <w:sz w:val="28"/>
          <w:szCs w:val="28"/>
        </w:rPr>
        <w:t xml:space="preserve">и </w:t>
      </w:r>
      <w:r w:rsidR="00E60E35"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E60E35">
        <w:rPr>
          <w:rFonts w:ascii="Times New Roman" w:hAnsi="Times New Roman"/>
          <w:sz w:val="28"/>
          <w:szCs w:val="28"/>
        </w:rPr>
        <w:t>района Московской области</w:t>
      </w:r>
      <w:r w:rsidR="00E60E35" w:rsidRPr="006C5ED2">
        <w:rPr>
          <w:rFonts w:ascii="Times New Roman" w:hAnsi="Times New Roman" w:cs="Times New Roman"/>
          <w:sz w:val="18"/>
          <w:szCs w:val="18"/>
        </w:rPr>
        <w:t>,</w:t>
      </w:r>
      <w:r w:rsidR="00E60E35">
        <w:rPr>
          <w:rFonts w:ascii="Times New Roman" w:hAnsi="Times New Roman" w:cs="Times New Roman"/>
          <w:sz w:val="18"/>
          <w:szCs w:val="18"/>
        </w:rPr>
        <w:t xml:space="preserve"> </w:t>
      </w:r>
      <w:r w:rsidR="00E60E35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E60E35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E60E35" w:rsidRPr="006C5ED2">
        <w:rPr>
          <w:rFonts w:ascii="Times New Roman" w:hAnsi="Times New Roman" w:cs="Times New Roman"/>
          <w:sz w:val="28"/>
          <w:szCs w:val="28"/>
        </w:rPr>
        <w:t>его структурных и территориальных подразделений, организаций, участвующих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E60E35">
        <w:rPr>
          <w:rFonts w:ascii="Times New Roman" w:hAnsi="Times New Roman" w:cs="Times New Roman"/>
          <w:sz w:val="28"/>
          <w:szCs w:val="28"/>
        </w:rPr>
        <w:t>Министерства имущественных отношений Московской области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E60E35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E60E35" w:rsidRPr="007F7DC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60E3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60E35" w:rsidRPr="007F7DC1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</w:t>
      </w:r>
      <w:r w:rsidR="00874872">
        <w:rPr>
          <w:rFonts w:ascii="Times New Roman" w:hAnsi="Times New Roman" w:cs="Times New Roman"/>
          <w:sz w:val="28"/>
          <w:szCs w:val="28"/>
        </w:rPr>
        <w:t>муниципальную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</w:t>
      </w:r>
      <w:r w:rsidR="00874872">
        <w:rPr>
          <w:rFonts w:ascii="Times New Roman" w:hAnsi="Times New Roman" w:cs="Times New Roman"/>
          <w:sz w:val="28"/>
          <w:szCs w:val="28"/>
        </w:rPr>
        <w:t>тов, необходимых для получения 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E02C5B" w:rsidRPr="006C5ED2" w:rsidRDefault="00E02C5B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E60E3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60E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60E35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82DA9" w:rsidRPr="006C5ED2" w:rsidRDefault="00E02C5B" w:rsidP="0038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>. Информация</w:t>
      </w:r>
      <w:r w:rsidR="00E60E35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82DA9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2DA9">
        <w:rPr>
          <w:rFonts w:ascii="Times New Roman" w:hAnsi="Times New Roman" w:cs="Times New Roman"/>
          <w:sz w:val="28"/>
          <w:szCs w:val="28"/>
        </w:rPr>
        <w:t>района</w:t>
      </w:r>
      <w:r w:rsidR="00382DA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82DA9">
        <w:rPr>
          <w:rFonts w:ascii="Times New Roman" w:hAnsi="Times New Roman" w:cs="Times New Roman"/>
          <w:sz w:val="28"/>
          <w:szCs w:val="28"/>
        </w:rPr>
        <w:t xml:space="preserve"> 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382DA9">
        <w:rPr>
          <w:rFonts w:ascii="Times New Roman" w:hAnsi="Times New Roman" w:cs="Times New Roman"/>
          <w:sz w:val="28"/>
          <w:szCs w:val="28"/>
        </w:rPr>
        <w:t>работниками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02C5B" w:rsidRDefault="00481CB2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вопросам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предоставляют сотрудники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структурные подразделения (далее – специалисты).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050F9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874872" w:rsidRPr="008748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20E41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="00874872">
        <w:rPr>
          <w:rFonts w:ascii="Times New Roman" w:hAnsi="Times New Roman" w:cs="Times New Roman"/>
          <w:sz w:val="28"/>
          <w:szCs w:val="28"/>
        </w:rPr>
        <w:t>Муниципальная</w:t>
      </w:r>
      <w:r w:rsidRPr="00C821F9">
        <w:rPr>
          <w:rFonts w:ascii="Times New Roman" w:hAnsi="Times New Roman"/>
          <w:sz w:val="28"/>
          <w:szCs w:val="28"/>
        </w:rPr>
        <w:t xml:space="preserve"> услуга по </w:t>
      </w:r>
      <w:r w:rsidR="00077D99">
        <w:rPr>
          <w:rFonts w:ascii="Times New Roman" w:hAnsi="Times New Roman"/>
          <w:sz w:val="28"/>
          <w:szCs w:val="28"/>
        </w:rPr>
        <w:t>п</w:t>
      </w:r>
      <w:r w:rsidR="00077D99" w:rsidRPr="00077D99">
        <w:rPr>
          <w:rFonts w:ascii="Times New Roman" w:hAnsi="Times New Roman"/>
          <w:sz w:val="28"/>
          <w:szCs w:val="28"/>
        </w:rPr>
        <w:t>редоставлени</w:t>
      </w:r>
      <w:r w:rsidR="00077D99">
        <w:rPr>
          <w:rFonts w:ascii="Times New Roman" w:hAnsi="Times New Roman"/>
          <w:sz w:val="28"/>
          <w:szCs w:val="28"/>
        </w:rPr>
        <w:t>ю</w:t>
      </w:r>
      <w:r w:rsidR="00077D99" w:rsidRPr="00077D99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C821F9">
        <w:rPr>
          <w:rFonts w:ascii="Times New Roman" w:eastAsia="PMingLiU" w:hAnsi="Times New Roman"/>
          <w:bCs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 услуги осуществляются </w:t>
      </w:r>
      <w:r w:rsidR="00BD14FF">
        <w:rPr>
          <w:rFonts w:ascii="Times New Roman" w:hAnsi="Times New Roman"/>
          <w:sz w:val="28"/>
          <w:szCs w:val="28"/>
        </w:rPr>
        <w:t xml:space="preserve">управлением земельно-имущественных отношений </w:t>
      </w:r>
      <w:r w:rsidR="00BD14FF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F">
        <w:rPr>
          <w:rFonts w:ascii="Times New Roman" w:hAnsi="Times New Roman" w:cs="Times New Roman"/>
          <w:sz w:val="28"/>
          <w:szCs w:val="28"/>
        </w:rPr>
        <w:t>района</w:t>
      </w:r>
      <w:r w:rsidR="00BD14FF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2C5B" w:rsidRPr="004B3F5C" w:rsidRDefault="00E02C5B" w:rsidP="00E02C5B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4B3F5C">
        <w:rPr>
          <w:rFonts w:ascii="Times New Roman" w:hAnsi="Times New Roman"/>
          <w:sz w:val="28"/>
          <w:szCs w:val="28"/>
        </w:rPr>
        <w:t xml:space="preserve"> услуги: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E02C5B" w:rsidRPr="004F0428" w:rsidRDefault="00E02C5B" w:rsidP="004F0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территории Московской области.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F812E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C821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предоставлении земельного участка в </w:t>
      </w:r>
      <w:r>
        <w:rPr>
          <w:rFonts w:ascii="Times New Roman" w:hAnsi="Times New Roman"/>
          <w:sz w:val="28"/>
          <w:szCs w:val="28"/>
        </w:rPr>
        <w:t xml:space="preserve">собственность бесплатно, </w:t>
      </w:r>
      <w:r w:rsidRPr="00C821F9">
        <w:rPr>
          <w:rFonts w:ascii="Times New Roman" w:hAnsi="Times New Roman"/>
          <w:sz w:val="28"/>
          <w:szCs w:val="28"/>
        </w:rPr>
        <w:t>постоянное бессрочное пользование.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предоставлении прав на земельный участок.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заявления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0CD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 услуги, переданного на бумажном носителе из многофункционального центра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160CD2">
        <w:rPr>
          <w:rFonts w:ascii="Times New Roman" w:hAnsi="Times New Roman" w:cs="Times New Roman"/>
          <w:sz w:val="28"/>
          <w:szCs w:val="28"/>
        </w:rPr>
        <w:t>одного дня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A925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A925E8">
        <w:rPr>
          <w:rFonts w:ascii="Times New Roman" w:hAnsi="Times New Roman" w:cs="Times New Roman"/>
          <w:sz w:val="28"/>
          <w:szCs w:val="28"/>
        </w:rPr>
        <w:t>одного дня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A925E8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5E8">
        <w:rPr>
          <w:rFonts w:ascii="Times New Roman" w:hAnsi="Times New Roman" w:cs="Times New Roman"/>
          <w:sz w:val="28"/>
          <w:szCs w:val="28"/>
        </w:rPr>
        <w:t>района</w:t>
      </w:r>
      <w:r w:rsidR="00A925E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925E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4785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3EE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E03EE">
        <w:rPr>
          <w:rFonts w:ascii="Times New Roman" w:hAnsi="Times New Roman" w:cs="Times New Roman"/>
          <w:sz w:val="28"/>
          <w:szCs w:val="28"/>
        </w:rPr>
        <w:t xml:space="preserve">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E03EE">
        <w:rPr>
          <w:rFonts w:ascii="Times New Roman" w:hAnsi="Times New Roman" w:cs="Times New Roman"/>
          <w:sz w:val="28"/>
          <w:szCs w:val="28"/>
        </w:rPr>
        <w:t>40 (сорока) дней с даты регистрации заявления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9E03EE">
        <w:rPr>
          <w:rFonts w:ascii="Times New Roman" w:hAnsi="Times New Roman" w:cs="Times New Roman"/>
          <w:sz w:val="28"/>
          <w:szCs w:val="28"/>
        </w:rPr>
        <w:t xml:space="preserve"> управлении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9E03EE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>
        <w:rPr>
          <w:rFonts w:ascii="Times New Roman" w:hAnsi="Times New Roman" w:cs="Times New Roman"/>
          <w:sz w:val="28"/>
          <w:szCs w:val="28"/>
        </w:rPr>
        <w:t>до 40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9E03EE">
        <w:rPr>
          <w:rFonts w:ascii="Times New Roman" w:hAnsi="Times New Roman"/>
          <w:sz w:val="28"/>
          <w:szCs w:val="28"/>
        </w:rPr>
        <w:t xml:space="preserve">Срок направления документов, являющихся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>
        <w:rPr>
          <w:rFonts w:ascii="Times New Roman" w:hAnsi="Times New Roman"/>
          <w:sz w:val="28"/>
          <w:szCs w:val="28"/>
        </w:rPr>
        <w:t xml:space="preserve"> услуги из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9E03EE">
        <w:rPr>
          <w:rFonts w:ascii="Times New Roman" w:hAnsi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E03EE">
        <w:rPr>
          <w:rFonts w:ascii="Times New Roman" w:hAnsi="Times New Roman"/>
          <w:sz w:val="28"/>
          <w:szCs w:val="28"/>
        </w:rPr>
        <w:t xml:space="preserve"> в МФЦ, составляет 2 дня со дня </w:t>
      </w:r>
      <w:r w:rsidR="009E03EE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6C5ED2">
        <w:rPr>
          <w:rFonts w:ascii="Times New Roman" w:hAnsi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lastRenderedPageBreak/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17) Распоряжение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D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D267A">
        <w:rPr>
          <w:rFonts w:ascii="Times New Roman" w:hAnsi="Times New Roman" w:cs="Times New Roman"/>
          <w:sz w:val="28"/>
          <w:szCs w:val="28"/>
        </w:rPr>
        <w:t>.2015 года №12ВР-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7D267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временных порядков</w:t>
      </w:r>
      <w:r w:rsidRPr="007D267A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0D7EE5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12.1.1. Заявление на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BE283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Заявление оформляется согласно Приложению №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Default="00E02C5B" w:rsidP="00E02C5B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 w:rsidRPr="00E26A2B">
        <w:rPr>
          <w:rFonts w:ascii="Times New Roman" w:hAnsi="Times New Roman"/>
          <w:sz w:val="28"/>
          <w:szCs w:val="28"/>
        </w:rPr>
        <w:t>о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E26A2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на праве постоянного (бессрочного) пользования прилагается:</w:t>
      </w:r>
    </w:p>
    <w:p w:rsidR="00E02C5B" w:rsidRPr="00C821F9" w:rsidRDefault="00E02C5B" w:rsidP="00E02C5B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         а) копии документа, удостоверяющего личность представителя юридического лица;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б) копии документа, удостоверяющего права (полномочия) представителя юридического лица.</w:t>
      </w:r>
    </w:p>
    <w:p w:rsidR="00E02C5B" w:rsidRPr="00E26A2B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12.1.3.  </w:t>
      </w:r>
      <w:r w:rsidRPr="00E26A2B">
        <w:rPr>
          <w:rFonts w:ascii="Times New Roman" w:hAnsi="Times New Roman"/>
          <w:sz w:val="28"/>
          <w:szCs w:val="28"/>
        </w:rPr>
        <w:t>К заявлению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земельных участок в собственность бесплатно прилагается: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02C5B" w:rsidRPr="00645B2C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lastRenderedPageBreak/>
        <w:t>в) </w:t>
      </w:r>
      <w:r>
        <w:rPr>
          <w:rFonts w:ascii="Times New Roman" w:hAnsi="Times New Roman"/>
          <w:sz w:val="28"/>
          <w:szCs w:val="28"/>
        </w:rPr>
        <w:t>копия документа, подтверждающего членство заявителя в некоммерческой организации</w:t>
      </w:r>
      <w:r w:rsidRPr="00645B2C">
        <w:rPr>
          <w:rFonts w:ascii="Times New Roman" w:hAnsi="Times New Roman"/>
          <w:sz w:val="28"/>
          <w:szCs w:val="28"/>
        </w:rPr>
        <w:t xml:space="preserve"> (для членов некоммерческой организации, созданной гражданами, которой </w:t>
      </w:r>
      <w:r w:rsidR="00EC44BB">
        <w:rPr>
          <w:rFonts w:ascii="Times New Roman" w:hAnsi="Times New Roman"/>
          <w:sz w:val="28"/>
          <w:szCs w:val="28"/>
        </w:rPr>
        <w:t xml:space="preserve">предоставлен земельный участок для </w:t>
      </w:r>
      <w:r w:rsidRPr="00645B2C">
        <w:rPr>
          <w:rFonts w:ascii="Times New Roman" w:hAnsi="Times New Roman"/>
          <w:sz w:val="28"/>
          <w:szCs w:val="28"/>
        </w:rPr>
        <w:t xml:space="preserve">садоводства, огородничества (земельный участок предоставляется в общую собственность); </w:t>
      </w:r>
    </w:p>
    <w:p w:rsidR="00E02C5B" w:rsidRPr="00E26A2B" w:rsidRDefault="00EC44B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копия решения </w:t>
      </w:r>
      <w:r w:rsidR="00E02C5B" w:rsidRPr="00645B2C">
        <w:rPr>
          <w:rFonts w:ascii="Times New Roman" w:hAnsi="Times New Roman"/>
          <w:sz w:val="28"/>
          <w:szCs w:val="28"/>
        </w:rPr>
        <w:t>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</w:t>
      </w:r>
      <w:r w:rsidR="00E02C5B">
        <w:rPr>
          <w:rFonts w:ascii="Times New Roman" w:hAnsi="Times New Roman"/>
          <w:sz w:val="28"/>
          <w:szCs w:val="28"/>
        </w:rPr>
        <w:t xml:space="preserve"> </w:t>
      </w:r>
      <w:r w:rsidR="00E02C5B" w:rsidRPr="00645B2C">
        <w:rPr>
          <w:rFonts w:ascii="Times New Roman" w:hAnsi="Times New Roman"/>
          <w:sz w:val="28"/>
          <w:szCs w:val="28"/>
        </w:rPr>
        <w:t>(земельный участок относится к имуществу общего пользования));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    и     сделок    с    ним,   копии      документов,      удостоверяющих (устанавливающих) права заявителя на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е) копии договора о ра</w:t>
      </w:r>
      <w:r>
        <w:rPr>
          <w:rFonts w:ascii="Times New Roman" w:hAnsi="Times New Roman"/>
          <w:sz w:val="28"/>
          <w:szCs w:val="28"/>
        </w:rPr>
        <w:t>звитии застроенной территории (</w:t>
      </w:r>
      <w:r w:rsidRPr="00E26A2B">
        <w:rPr>
          <w:rFonts w:ascii="Times New Roman" w:hAnsi="Times New Roman"/>
          <w:sz w:val="28"/>
          <w:szCs w:val="28"/>
        </w:rPr>
        <w:t>для лица, с которым заключен договор о развитии застроенной территории);</w:t>
      </w:r>
    </w:p>
    <w:p w:rsidR="00E02C5B" w:rsidRPr="00BE283A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t>ж)</w:t>
      </w:r>
      <w:r w:rsidRPr="00BE283A">
        <w:rPr>
          <w:rFonts w:ascii="Times New Roman" w:hAnsi="Times New Roman"/>
          <w:sz w:val="28"/>
          <w:szCs w:val="28"/>
        </w:rPr>
        <w:t xml:space="preserve"> приказ о приеме на работу, выписка из трудовой книжки или трудовой договор (контракт)</w:t>
      </w:r>
      <w:r>
        <w:rPr>
          <w:rFonts w:ascii="Times New Roman" w:hAnsi="Times New Roman"/>
          <w:sz w:val="28"/>
          <w:szCs w:val="28"/>
        </w:rPr>
        <w:t xml:space="preserve"> (для граждан</w:t>
      </w:r>
      <w:r w:rsidRPr="00BE283A">
        <w:rPr>
          <w:rFonts w:ascii="Times New Roman" w:hAnsi="Times New Roman"/>
          <w:sz w:val="28"/>
          <w:szCs w:val="28"/>
        </w:rPr>
        <w:t>, работающи</w:t>
      </w:r>
      <w:r>
        <w:rPr>
          <w:rFonts w:ascii="Times New Roman" w:hAnsi="Times New Roman"/>
          <w:sz w:val="28"/>
          <w:szCs w:val="28"/>
        </w:rPr>
        <w:t>х</w:t>
      </w:r>
      <w:r w:rsidRPr="00BE283A">
        <w:rPr>
          <w:rFonts w:ascii="Times New Roman" w:hAnsi="Times New Roman"/>
          <w:sz w:val="28"/>
          <w:szCs w:val="28"/>
        </w:rPr>
        <w:t xml:space="preserve"> по основному месту работы в муниципальных образованиях по специальности, которые установлены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испрашиваемых з</w:t>
      </w:r>
      <w:r w:rsidRPr="00BE283A">
        <w:rPr>
          <w:rFonts w:ascii="Times New Roman" w:hAnsi="Times New Roman"/>
          <w:sz w:val="28"/>
          <w:szCs w:val="28"/>
        </w:rPr>
        <w:t>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>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552C09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552C09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552C0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552C09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C09">
        <w:rPr>
          <w:rFonts w:ascii="Times New Roman" w:hAnsi="Times New Roman" w:cs="Times New Roman"/>
          <w:sz w:val="28"/>
          <w:szCs w:val="28"/>
        </w:rPr>
        <w:t>района</w:t>
      </w:r>
      <w:r w:rsidR="00552C0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552C09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552C09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E02C5B" w:rsidRPr="00910C77" w:rsidRDefault="00E02C5B" w:rsidP="00E02C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552C09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E02C5B" w:rsidRPr="00910C77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552C09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ЕГРП) о правах о правах на приобретаемый земель</w:t>
      </w:r>
      <w:r>
        <w:rPr>
          <w:rFonts w:ascii="Times New Roman" w:hAnsi="Times New Roman"/>
          <w:sz w:val="28"/>
          <w:szCs w:val="28"/>
        </w:rPr>
        <w:t xml:space="preserve">ный участок, или </w:t>
      </w:r>
      <w:r w:rsidRPr="00910C77">
        <w:rPr>
          <w:rFonts w:ascii="Times New Roman" w:hAnsi="Times New Roman"/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E02C5B" w:rsidRPr="00910C77" w:rsidRDefault="009F3EC1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02C5B" w:rsidRPr="00910C77">
        <w:rPr>
          <w:rFonts w:ascii="Times New Roman" w:hAnsi="Times New Roman"/>
          <w:sz w:val="28"/>
          <w:szCs w:val="28"/>
        </w:rPr>
        <w:t>кадастровый паспорт земельного участка.</w:t>
      </w:r>
    </w:p>
    <w:p w:rsidR="00E02C5B" w:rsidRPr="007D7A91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A91">
        <w:rPr>
          <w:rFonts w:ascii="Times New Roman" w:hAnsi="Times New Roman" w:cs="Times New Roman"/>
          <w:sz w:val="28"/>
          <w:szCs w:val="28"/>
        </w:rPr>
        <w:t xml:space="preserve">) копии утвержденного </w:t>
      </w:r>
      <w:r w:rsidR="009F3EC1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(при наличии) </w:t>
      </w:r>
      <w:r w:rsidRPr="007D7A91">
        <w:rPr>
          <w:rFonts w:ascii="Times New Roman" w:hAnsi="Times New Roman" w:cs="Times New Roman"/>
          <w:sz w:val="28"/>
          <w:szCs w:val="28"/>
        </w:rPr>
        <w:t>и проекта межевания территории или копия проекта организации и застройки территор</w:t>
      </w:r>
      <w:r w:rsidR="009F3EC1"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членов некоммерческой организации, созданной гражданами, которой </w:t>
      </w:r>
      <w:r w:rsidR="0015761C">
        <w:rPr>
          <w:rFonts w:ascii="Times New Roman" w:hAnsi="Times New Roman" w:cs="Times New Roman"/>
          <w:sz w:val="28"/>
          <w:szCs w:val="28"/>
        </w:rPr>
        <w:t xml:space="preserve">предоставлен земельный участок </w:t>
      </w:r>
      <w:r w:rsidRPr="007D7A91">
        <w:rPr>
          <w:rFonts w:ascii="Times New Roman" w:hAnsi="Times New Roman" w:cs="Times New Roman"/>
          <w:sz w:val="28"/>
          <w:szCs w:val="28"/>
        </w:rPr>
        <w:t xml:space="preserve">для  садоводства, огородничества (земельный участок предоставляется в общую собственность); </w:t>
      </w:r>
    </w:p>
    <w:p w:rsidR="00E02C5B" w:rsidRPr="009C2A38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7A91">
        <w:rPr>
          <w:rFonts w:ascii="Times New Roman" w:hAnsi="Times New Roman" w:cs="Times New Roman"/>
          <w:sz w:val="28"/>
          <w:szCs w:val="28"/>
        </w:rPr>
        <w:t>) копии утвержденного проекта планировки (при наличии) и проекта межевания территории или копия проекта организации и застройки территор</w:t>
      </w:r>
      <w:r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некоммерческой организации, созданной </w:t>
      </w:r>
      <w:r w:rsidRPr="007D7A91">
        <w:rPr>
          <w:rFonts w:ascii="Times New Roman" w:hAnsi="Times New Roman" w:cs="Times New Roman"/>
          <w:sz w:val="28"/>
          <w:szCs w:val="28"/>
        </w:rPr>
        <w:lastRenderedPageBreak/>
        <w:t>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пунктов г и д)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A51521">
        <w:rPr>
          <w:rFonts w:ascii="Times New Roman" w:hAnsi="Times New Roman" w:cs="Times New Roman"/>
          <w:sz w:val="28"/>
          <w:szCs w:val="28"/>
        </w:rPr>
        <w:t xml:space="preserve">МФЦ 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либо подведомственных органам государственной власти организациях, участвующих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71E93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E02C5B" w:rsidRPr="0032090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20904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71E93">
        <w:rPr>
          <w:rFonts w:ascii="Times New Roman" w:hAnsi="Times New Roman" w:cs="Times New Roman"/>
          <w:sz w:val="28"/>
          <w:szCs w:val="28"/>
        </w:rPr>
        <w:t xml:space="preserve">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15.2.1. </w:t>
      </w:r>
      <w:r w:rsidRPr="00C821F9">
        <w:rPr>
          <w:rFonts w:ascii="Times New Roman" w:hAnsi="Times New Roman"/>
          <w:sz w:val="28"/>
          <w:szCs w:val="28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>
        <w:rPr>
          <w:rFonts w:ascii="Times New Roman" w:hAnsi="Times New Roman"/>
          <w:sz w:val="28"/>
          <w:szCs w:val="28"/>
        </w:rPr>
        <w:t xml:space="preserve"> (в случае подачи заявления о предоставлении земельного участка в собственность бесплатно)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15.2.3. </w:t>
      </w:r>
      <w:r w:rsidRPr="00A20F26">
        <w:rPr>
          <w:rFonts w:ascii="Times New Roman" w:hAnsi="Times New Roman"/>
          <w:sz w:val="28"/>
          <w:szCs w:val="28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20F26">
        <w:rPr>
          <w:rFonts w:ascii="Times New Roman" w:hAnsi="Times New Roman"/>
          <w:sz w:val="28"/>
          <w:szCs w:val="28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>
        <w:rPr>
          <w:rFonts w:ascii="Times New Roman" w:hAnsi="Times New Roman"/>
          <w:sz w:val="28"/>
          <w:szCs w:val="28"/>
        </w:rPr>
        <w:t>2.1</w:t>
      </w:r>
      <w:r w:rsidRPr="00A20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</w:t>
      </w:r>
      <w:r w:rsidRPr="00A20F2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20F26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A51521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521">
        <w:rPr>
          <w:rFonts w:ascii="Times New Roman" w:hAnsi="Times New Roman" w:cs="Times New Roman"/>
          <w:sz w:val="28"/>
          <w:szCs w:val="28"/>
        </w:rPr>
        <w:t>района</w:t>
      </w:r>
      <w:r w:rsidR="00A51521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51521">
        <w:rPr>
          <w:rFonts w:ascii="Times New Roman" w:hAnsi="Times New Roman" w:cs="Times New Roman"/>
          <w:sz w:val="28"/>
          <w:szCs w:val="28"/>
        </w:rPr>
        <w:t xml:space="preserve"> </w:t>
      </w:r>
      <w:r w:rsidR="00A51521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A51521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51521"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AA0D28">
        <w:rPr>
          <w:rFonts w:ascii="Times New Roman" w:hAnsi="Times New Roman" w:cs="Times New Roman"/>
          <w:sz w:val="28"/>
          <w:szCs w:val="28"/>
        </w:rPr>
        <w:t>заявлению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AA0D28">
        <w:rPr>
          <w:rFonts w:ascii="Times New Roman" w:hAnsi="Times New Roman" w:cs="Times New Roman"/>
          <w:sz w:val="28"/>
          <w:szCs w:val="28"/>
        </w:rPr>
        <w:t xml:space="preserve">уполномоченным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0D28">
        <w:rPr>
          <w:rFonts w:ascii="Times New Roman" w:hAnsi="Times New Roman" w:cs="Times New Roman"/>
          <w:sz w:val="28"/>
          <w:szCs w:val="28"/>
        </w:rPr>
        <w:t>района</w:t>
      </w:r>
      <w:r w:rsidR="00AA0D2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AA0D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AA0D28">
        <w:rPr>
          <w:rFonts w:ascii="Times New Roman" w:hAnsi="Times New Roman" w:cs="Times New Roman"/>
          <w:sz w:val="28"/>
          <w:szCs w:val="28"/>
        </w:rPr>
        <w:t xml:space="preserve">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A0D28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E02C5B" w:rsidRPr="006C5ED2" w:rsidRDefault="00E02C5B" w:rsidP="00E02C5B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E02C5B" w:rsidRPr="006C5ED2" w:rsidRDefault="00E02C5B" w:rsidP="00E02C5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отказа от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320904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20904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 и законодательством Московской области отсутствуют.</w:t>
      </w:r>
    </w:p>
    <w:p w:rsidR="00E02C5B" w:rsidRPr="00AF035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44A2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F44A2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02C5B" w:rsidRDefault="000D7EE5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услуга,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обеспечена возможность получения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E02C5B" w:rsidRPr="00191EB1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346FD1" w:rsidRDefault="00E02C5B" w:rsidP="00E02C5B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0D7EE5">
        <w:rPr>
          <w:rFonts w:ascii="Times New Roman" w:hAnsi="Times New Roman" w:cs="Times New Roman"/>
          <w:sz w:val="28"/>
          <w:szCs w:val="28"/>
        </w:rPr>
        <w:t>муниципальную</w:t>
      </w:r>
      <w:r w:rsidRPr="00346FD1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46FD1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муниципальная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E02C5B" w:rsidRPr="0098552B" w:rsidRDefault="00AA0D28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E7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E02C5B" w:rsidRPr="009C2A38" w:rsidRDefault="00E02C5B" w:rsidP="00E0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22.1. Организация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BE7C35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7C35">
        <w:rPr>
          <w:rFonts w:ascii="Times New Roman" w:hAnsi="Times New Roman" w:cs="Times New Roman"/>
          <w:sz w:val="28"/>
          <w:szCs w:val="28"/>
        </w:rPr>
        <w:t>района</w:t>
      </w:r>
      <w:r w:rsidR="00BE7C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BE7C3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BE7C3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22.4. Заявители имеют возможность получения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22.6.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</w:r>
      <w:r w:rsidR="00F32967">
        <w:rPr>
          <w:rFonts w:ascii="Times New Roman" w:hAnsi="Times New Roman" w:cs="Times New Roman"/>
          <w:sz w:val="28"/>
          <w:szCs w:val="28"/>
        </w:rPr>
        <w:t>Муниципальная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00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E02C5B" w:rsidRPr="00A87EC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52523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23.1.2.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услуги;</w:t>
      </w:r>
      <w:r w:rsidRPr="007D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573E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предоставлении земельного участка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документов, подтверждающих предоставление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7157E6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7F5BB4" w:rsidRDefault="00E02C5B" w:rsidP="00E02C5B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 w:cs="Times New Roman"/>
          <w:sz w:val="28"/>
          <w:szCs w:val="28"/>
        </w:rPr>
        <w:t xml:space="preserve">23.3.1. Основанием начала выполнения административной процедуры является </w:t>
      </w:r>
      <w:r w:rsidRPr="007F5BB4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прием документов по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осуществляет следующую последовательность личного действия: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E02C5B" w:rsidRPr="00FE67E3" w:rsidRDefault="00E02C5B" w:rsidP="00E02C5B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02C5B" w:rsidRPr="00FE67E3" w:rsidRDefault="00E02C5B" w:rsidP="00E02C5B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формирует перечень документов, не представленных заявителем и сведения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которых подлежат получению посредством межведомственного информационного взаимодействия;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7C35" w:rsidRPr="00FE67E3" w:rsidRDefault="00BE7C35" w:rsidP="00BE7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8437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>.</w:t>
      </w:r>
    </w:p>
    <w:p w:rsidR="00BE7C35" w:rsidRPr="00FE67E3" w:rsidRDefault="00BE7C35" w:rsidP="00BE7C35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консультирует заявителя по вопросам заполнения заявления.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осуществляет следующую последовательность действий: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случае если заявление и прилагаемые к нему документы подписаны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23.3.9.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E02C5B" w:rsidRPr="00FE67E3" w:rsidRDefault="0098160D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8437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При подготовке межведомственных запросов специалист МФЦ, ответственный за осуществление межведомственного информационного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 МФЦ направляет межведомственные запросы в: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 сооружения;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546345">
        <w:rPr>
          <w:rFonts w:ascii="Times New Roman" w:hAnsi="Times New Roman" w:cs="Times New Roman"/>
          <w:sz w:val="28"/>
          <w:szCs w:val="28"/>
        </w:rPr>
        <w:t>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02C5B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23.4.9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23.4.11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 w:rsidR="006A06E2" w:rsidRPr="00E30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6E2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6A06E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E3486E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23.4.15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</w:t>
      </w:r>
      <w:r w:rsidR="00E3486E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Pr="00A87EC0">
        <w:rPr>
          <w:rFonts w:ascii="Times New Roman" w:hAnsi="Times New Roman" w:cs="Times New Roman"/>
          <w:sz w:val="28"/>
          <w:szCs w:val="28"/>
        </w:rPr>
        <w:t>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="009B099B" w:rsidRPr="00A87EC0">
        <w:rPr>
          <w:rFonts w:ascii="Times New Roman" w:hAnsi="Times New Roman" w:cs="Times New Roman"/>
          <w:sz w:val="28"/>
          <w:szCs w:val="28"/>
        </w:rPr>
        <w:t>ной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="009B099B" w:rsidRPr="00A87EC0">
        <w:rPr>
          <w:rFonts w:ascii="Times New Roman" w:hAnsi="Times New Roman" w:cs="Times New Roman"/>
          <w:sz w:val="28"/>
          <w:szCs w:val="28"/>
        </w:rPr>
        <w:t>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23.5.3</w:t>
      </w:r>
      <w:r w:rsidR="00E3486E">
        <w:rPr>
          <w:rFonts w:ascii="Times New Roman" w:hAnsi="Times New Roman" w:cs="Times New Roman"/>
          <w:sz w:val="28"/>
          <w:szCs w:val="28"/>
        </w:rPr>
        <w:t>.</w:t>
      </w:r>
      <w:r w:rsidR="00E3486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Pr="009E2B46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в администрацию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9E2B46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1 рабочий день с даты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к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6C7777">
        <w:rPr>
          <w:rFonts w:ascii="Times New Roman" w:hAnsi="Times New Roman" w:cs="Times New Roman"/>
          <w:sz w:val="28"/>
          <w:szCs w:val="28"/>
        </w:rPr>
        <w:t>специалист</w:t>
      </w:r>
      <w:r w:rsidR="006C7777" w:rsidRPr="009E2B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 (информации), необходимых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услуги, осуществляет следующие действия: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 не поддается прочтению либо отсутствует, готовит проект письма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B31EB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в предоставлении прав на земельный участок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</w:t>
      </w:r>
      <w:r w:rsidRPr="00B1524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B1524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5B31EB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на подпись уполномоченному должностному лицу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5B31EB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AB79A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9AA">
        <w:rPr>
          <w:rFonts w:ascii="Times New Roman" w:hAnsi="Times New Roman" w:cs="Times New Roman"/>
          <w:sz w:val="28"/>
          <w:szCs w:val="28"/>
        </w:rPr>
        <w:t>района</w:t>
      </w:r>
      <w:r w:rsidR="00AB79A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proofErr w:type="spellStart"/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E0200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006">
        <w:rPr>
          <w:rFonts w:ascii="Times New Roman" w:hAnsi="Times New Roman" w:cs="Times New Roman"/>
          <w:sz w:val="28"/>
          <w:szCs w:val="28"/>
        </w:rPr>
        <w:t>района</w:t>
      </w:r>
      <w:r w:rsidR="00E02006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предоставления земельного участка в собственность бесплатно обеспечивает проверку земельного участка на предмет наличия ограничений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4) В случае, если получение запрашиваемых сведений, не может быть обеспечено в срок до 7 (семи) дней </w:t>
      </w:r>
      <w:r w:rsidR="005E23B3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E02C5B" w:rsidRPr="009949D0" w:rsidRDefault="005E23B3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2C5B" w:rsidRPr="009949D0">
        <w:rPr>
          <w:rFonts w:ascii="Times New Roman" w:hAnsi="Times New Roman" w:cs="Times New Roman"/>
          <w:sz w:val="28"/>
          <w:szCs w:val="28"/>
        </w:rPr>
        <w:t>подготавливает проект: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23B3">
        <w:rPr>
          <w:rFonts w:ascii="Times New Roman" w:hAnsi="Times New Roman" w:cs="Times New Roman"/>
          <w:sz w:val="28"/>
          <w:szCs w:val="28"/>
        </w:rPr>
        <w:t xml:space="preserve">уполномоченного лица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указанных в пункте 35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6)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47203B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3CCA">
        <w:rPr>
          <w:rFonts w:ascii="Times New Roman" w:hAnsi="Times New Roman" w:cs="Times New Roman"/>
          <w:sz w:val="28"/>
          <w:szCs w:val="28"/>
        </w:rPr>
        <w:t>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F3CCA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7)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администрации муниципального образования о напра</w:t>
      </w:r>
      <w:r w:rsidR="0047203B">
        <w:rPr>
          <w:rFonts w:ascii="Times New Roman" w:hAnsi="Times New Roman" w:cs="Times New Roman"/>
          <w:sz w:val="28"/>
          <w:szCs w:val="28"/>
        </w:rPr>
        <w:t xml:space="preserve">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8B722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E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C821F9" w:rsidRDefault="00E02C5B" w:rsidP="00E02C5B">
      <w:pPr>
        <w:pStyle w:val="a8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/>
          <w:sz w:val="28"/>
          <w:szCs w:val="28"/>
        </w:rPr>
        <w:t>согласованию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 w:rsidRPr="009A5667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9A5667">
        <w:rPr>
          <w:rFonts w:ascii="Times New Roman" w:hAnsi="Times New Roman"/>
          <w:sz w:val="28"/>
          <w:szCs w:val="28"/>
        </w:rPr>
        <w:t xml:space="preserve"> о предоставлении земельного является </w:t>
      </w:r>
      <w:r>
        <w:rPr>
          <w:rFonts w:ascii="Times New Roman" w:hAnsi="Times New Roman"/>
          <w:sz w:val="28"/>
          <w:szCs w:val="28"/>
        </w:rPr>
        <w:t xml:space="preserve">поступление по МСЭД в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94F89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4F89">
        <w:rPr>
          <w:rFonts w:ascii="Times New Roman" w:hAnsi="Times New Roman" w:cs="Times New Roman"/>
          <w:sz w:val="28"/>
          <w:szCs w:val="28"/>
        </w:rPr>
        <w:t>района</w:t>
      </w:r>
      <w:r w:rsidR="00D94F8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</w:t>
      </w:r>
      <w:r w:rsidRPr="00721A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распоряжении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08.07.2015 </w:t>
      </w:r>
      <w:r w:rsidR="003B5F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12ВР-1073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60183" w:rsidRDefault="00E02C5B" w:rsidP="00E02C5B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</w:t>
      </w:r>
      <w:r>
        <w:t>08</w:t>
      </w:r>
      <w:r w:rsidRPr="00560183">
        <w:t>.</w:t>
      </w:r>
      <w:r>
        <w:t>07</w:t>
      </w:r>
      <w:r w:rsidRPr="00560183">
        <w:t>.2015 № 12ВР-</w:t>
      </w:r>
      <w:r>
        <w:t>1073</w:t>
      </w:r>
      <w:r w:rsidRPr="00560183">
        <w:t xml:space="preserve">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</w:t>
      </w:r>
      <w:r>
        <w:t xml:space="preserve">рабочих </w:t>
      </w:r>
      <w:r w:rsidRPr="00560183">
        <w:t>дней обеспечивает возврат представленного комплекта документов на доработку с указанием отсутствующих документов.</w:t>
      </w:r>
    </w:p>
    <w:p w:rsidR="00E02C5B" w:rsidRDefault="00E02C5B" w:rsidP="00E02C5B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E02C5B" w:rsidRDefault="00E02C5B" w:rsidP="00E02C5B">
      <w:pPr>
        <w:pStyle w:val="ab"/>
      </w:pPr>
      <w:r>
        <w:t>МВК принимает одно из следующих решений: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E02C5B" w:rsidRDefault="00E02C5B" w:rsidP="00E02C5B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D94F89">
        <w:t xml:space="preserve">администрации Воскресенского </w:t>
      </w:r>
      <w:r w:rsidR="003B5FEC">
        <w:t xml:space="preserve">муниципального </w:t>
      </w:r>
      <w:r w:rsidR="00D94F89">
        <w:t>района</w:t>
      </w:r>
      <w:r w:rsidR="00D94F89" w:rsidRPr="00ED7659">
        <w:t xml:space="preserve"> Московской области</w:t>
      </w:r>
      <w:r>
        <w:t xml:space="preserve"> </w:t>
      </w:r>
      <w:r w:rsidRPr="00034B48">
        <w:t xml:space="preserve">через </w:t>
      </w:r>
      <w:r>
        <w:t>МСЭД.</w:t>
      </w:r>
    </w:p>
    <w:p w:rsidR="00E02C5B" w:rsidRDefault="00E02C5B" w:rsidP="00E02C5B">
      <w:pPr>
        <w:pStyle w:val="ab"/>
      </w:pPr>
      <w:r>
        <w:t>Согласование проекта Решения о предоставлении земельного участка в собственность бесплатно, постоянное (бессрочное) пользование Протоколом МВК считается согласованием принимаемого решения.</w:t>
      </w:r>
    </w:p>
    <w:p w:rsidR="00E02C5B" w:rsidRPr="00492CD7" w:rsidRDefault="00E02C5B" w:rsidP="00E02C5B">
      <w:pPr>
        <w:pStyle w:val="ab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</w:t>
      </w:r>
      <w:r w:rsidRPr="00601C26">
        <w:lastRenderedPageBreak/>
        <w:t>жилой застройки, многоэтажной жилой з</w:t>
      </w:r>
      <w:r w:rsidR="00FC2D5A">
        <w:t>астройки (высотной застройки), </w:t>
      </w:r>
      <w:r w:rsidRPr="00601C26">
        <w:t xml:space="preserve">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E02C5B" w:rsidRDefault="00E02C5B" w:rsidP="00E02C5B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E02C5B" w:rsidRDefault="00E02C5B" w:rsidP="00E02C5B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E02C5B" w:rsidRDefault="00E02C5B" w:rsidP="00E02C5B">
      <w:pPr>
        <w:pStyle w:val="ab"/>
      </w:pPr>
      <w:r>
        <w:t xml:space="preserve">Согласование проекта Решения о предоставлении земельного участка в собственность бесплатно, постоянное (бессрочное) пользование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E02C5B" w:rsidRDefault="00E02C5B" w:rsidP="00E02C5B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E02C5B" w:rsidRDefault="00E02C5B" w:rsidP="00E02C5B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 предоставлении земельного участка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дней с даты поступления </w:t>
      </w:r>
      <w:r>
        <w:t xml:space="preserve">сопроводительного письма </w:t>
      </w:r>
      <w:r w:rsidR="00FC2D5A">
        <w:t xml:space="preserve">администрации Воскресенского </w:t>
      </w:r>
      <w:r w:rsidR="003B5FEC">
        <w:t xml:space="preserve">муниципального </w:t>
      </w:r>
      <w:r w:rsidR="00FC2D5A">
        <w:t>района</w:t>
      </w:r>
      <w:r w:rsidR="00FC2D5A" w:rsidRPr="00ED7659">
        <w:t xml:space="preserve">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E02C5B" w:rsidRPr="009E2B46" w:rsidRDefault="00E02C5B" w:rsidP="00E02C5B">
      <w:pPr>
        <w:pStyle w:val="ab"/>
      </w:pPr>
      <w:r w:rsidRPr="00154EFE">
        <w:t>23.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E02C5B" w:rsidRPr="0056018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245E9A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5E9A">
        <w:rPr>
          <w:rFonts w:ascii="Times New Roman" w:hAnsi="Times New Roman" w:cs="Times New Roman"/>
          <w:sz w:val="28"/>
          <w:szCs w:val="28"/>
        </w:rPr>
        <w:t>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E9A">
        <w:rPr>
          <w:rFonts w:ascii="Times New Roman" w:hAnsi="Times New Roman" w:cs="Times New Roman"/>
          <w:sz w:val="28"/>
          <w:szCs w:val="28"/>
        </w:rPr>
        <w:t>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>муниципального</w:t>
      </w:r>
      <w:r w:rsidR="00245E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дней после получения согласования проекта Решения, специалист администрации </w:t>
      </w:r>
      <w:r w:rsidR="00E8434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услуги,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администрацией </w:t>
      </w:r>
      <w:r w:rsidR="00E8434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E8434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</w:t>
      </w:r>
      <w:r w:rsidR="00E84345">
        <w:rPr>
          <w:rFonts w:ascii="Times New Roman" w:hAnsi="Times New Roman" w:cs="Times New Roman"/>
          <w:sz w:val="28"/>
          <w:szCs w:val="28"/>
        </w:rPr>
        <w:t xml:space="preserve">тказе специалисту 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306A">
        <w:rPr>
          <w:rFonts w:ascii="Times New Roman" w:hAnsi="Times New Roman" w:cs="Times New Roman"/>
          <w:sz w:val="28"/>
          <w:szCs w:val="28"/>
        </w:rPr>
        <w:t>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дней с даты подписания </w:t>
      </w:r>
      <w:r w:rsidR="00705BA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705BA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5BA5">
        <w:rPr>
          <w:rFonts w:ascii="Times New Roman" w:hAnsi="Times New Roman" w:cs="Times New Roman"/>
          <w:sz w:val="28"/>
          <w:szCs w:val="28"/>
        </w:rPr>
        <w:t>района</w:t>
      </w:r>
      <w:r w:rsidR="00705BA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FE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 о предоставлении земельного участка.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услуги, осуществляется МФЦ в соответствии с заключенными в установленном порядке соглашениями о взаимодействии между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BE217C">
        <w:rPr>
          <w:rFonts w:ascii="Times New Roman" w:hAnsi="Times New Roman" w:cs="Times New Roman"/>
          <w:sz w:val="28"/>
          <w:szCs w:val="28"/>
        </w:rPr>
        <w:t xml:space="preserve">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9134E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E02C5B" w:rsidRPr="001132E0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E35C7" w:rsidRPr="00FE35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E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4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26. Контроль за полнотой и качеством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BE21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30. Требованиями к порядку и формам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31. Должностные лица, осуществляющие контроль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02C5B" w:rsidRPr="00AA101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33. Заявители могут контролировать предоставление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</w:t>
      </w:r>
      <w:r w:rsidR="00734E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>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734E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правовыми актами Московской области для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 w:rsidR="00734E54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DC4084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наименование </w:t>
      </w:r>
      <w:r w:rsidR="00DC408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 w:rsidR="00FE35C7">
        <w:rPr>
          <w:rFonts w:ascii="Times New Roman" w:hAnsi="Times New Roman" w:cs="Times New Roman"/>
          <w:sz w:val="28"/>
          <w:szCs w:val="28"/>
        </w:rPr>
        <w:t>муниципальную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 услугу; фамилию, имя, отчество руководителя либо специалиста </w:t>
      </w:r>
      <w:r w:rsidR="00DC408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DC408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337679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сотрудников 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предоставляющих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  <w:lang w:eastAsia="ar-SA"/>
        </w:rPr>
        <w:t xml:space="preserve"> услугу, ее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02C5B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/>
          <w:sz w:val="28"/>
          <w:szCs w:val="28"/>
          <w:lang w:eastAsia="ar-SA"/>
        </w:rPr>
        <w:t xml:space="preserve">уполномоченных лиц </w:t>
      </w:r>
      <w:r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предоставляющей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  <w:lang w:eastAsia="ar-SA"/>
        </w:rPr>
        <w:t xml:space="preserve"> услугу, ее руководителе либо 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A1994" w:rsidRPr="00E32532" w:rsidRDefault="00CA1994" w:rsidP="00CA19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ar-SA"/>
        </w:rPr>
        <w:t xml:space="preserve">сотрудников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84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лица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02C5B" w:rsidRPr="00E32532" w:rsidRDefault="00E02C5B" w:rsidP="00E02C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8464B1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8464B1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8464B1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790DF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7E4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Заявителем подана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E4B17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сотрудником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должностное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E02C5B" w:rsidRDefault="001F6706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64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7C2A" w:rsidRDefault="002A7C2A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 </w:t>
      </w:r>
      <w:r>
        <w:rPr>
          <w:rFonts w:ascii="Arial" w:hAnsi="Arial" w:cs="Arial"/>
          <w:sz w:val="24"/>
          <w:szCs w:val="24"/>
        </w:rPr>
        <w:t>1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</w:t>
      </w:r>
      <w:r w:rsidR="009B099B">
        <w:rPr>
          <w:rFonts w:ascii="Arial" w:hAnsi="Arial" w:cs="Arial"/>
          <w:b/>
          <w:sz w:val="24"/>
          <w:szCs w:val="24"/>
        </w:rPr>
        <w:t>муниципальная</w:t>
      </w:r>
      <w:r w:rsidRPr="00E2705F">
        <w:rPr>
          <w:rFonts w:ascii="Arial" w:hAnsi="Arial" w:cs="Arial"/>
          <w:b/>
          <w:sz w:val="24"/>
          <w:szCs w:val="24"/>
        </w:rPr>
        <w:t xml:space="preserve"> собственность на который не разграничена, </w:t>
      </w:r>
      <w:r>
        <w:rPr>
          <w:rFonts w:ascii="Arial" w:hAnsi="Arial" w:cs="Arial"/>
          <w:b/>
          <w:sz w:val="24"/>
          <w:szCs w:val="24"/>
        </w:rPr>
        <w:t xml:space="preserve">в собственность бесплатно, </w:t>
      </w:r>
      <w:r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7C2A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2A7C2A" w:rsidRPr="00E2705F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 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наименова</w:t>
      </w:r>
      <w:r w:rsidR="002A7C2A">
        <w:rPr>
          <w:rFonts w:ascii="Arial" w:hAnsi="Arial" w:cs="Arial"/>
          <w:i/>
          <w:sz w:val="24"/>
          <w:szCs w:val="24"/>
        </w:rPr>
        <w:t>ние заявителя</w:t>
      </w:r>
      <w:r w:rsidRPr="00E2705F">
        <w:rPr>
          <w:rFonts w:ascii="Arial" w:hAnsi="Arial" w:cs="Arial"/>
          <w:i/>
          <w:sz w:val="24"/>
          <w:szCs w:val="24"/>
        </w:rPr>
        <w:t>,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адрес, телефон (факс), электронная почта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E02C5B" w:rsidRPr="00E2705F" w:rsidRDefault="00E02C5B" w:rsidP="00E02C5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>ЗАЯВЛЕНИЕ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на приобретение земельного участка, </w:t>
      </w:r>
    </w:p>
    <w:p w:rsidR="00E02C5B" w:rsidRPr="00E2705F" w:rsidRDefault="009B099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</w:t>
      </w:r>
      <w:r w:rsidR="002A7C2A">
        <w:rPr>
          <w:rFonts w:ascii="Arial" w:hAnsi="Arial" w:cs="Arial"/>
          <w:b/>
          <w:sz w:val="24"/>
          <w:szCs w:val="24"/>
        </w:rPr>
        <w:t xml:space="preserve"> </w:t>
      </w:r>
      <w:r w:rsidR="00E02C5B" w:rsidRPr="00E2705F">
        <w:rPr>
          <w:rFonts w:ascii="Arial" w:hAnsi="Arial" w:cs="Arial"/>
          <w:b/>
          <w:sz w:val="24"/>
          <w:szCs w:val="24"/>
        </w:rPr>
        <w:t>собственность на который не разграничена</w:t>
      </w:r>
    </w:p>
    <w:p w:rsidR="00E02C5B" w:rsidRDefault="00E02C5B" w:rsidP="00E02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50C">
        <w:rPr>
          <w:rFonts w:ascii="Arial" w:hAnsi="Arial" w:cs="Arial"/>
          <w:b/>
          <w:sz w:val="24"/>
          <w:szCs w:val="24"/>
        </w:rPr>
        <w:t xml:space="preserve">в собственность </w:t>
      </w:r>
      <w:r>
        <w:rPr>
          <w:rFonts w:ascii="Arial" w:hAnsi="Arial" w:cs="Arial"/>
          <w:b/>
          <w:sz w:val="24"/>
          <w:szCs w:val="24"/>
        </w:rPr>
        <w:t>бесплатно, постоянное (бессрочное) пользование</w:t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Прошу    предостави</w:t>
      </w:r>
      <w:r>
        <w:rPr>
          <w:rFonts w:ascii="Arial" w:hAnsi="Arial" w:cs="Arial"/>
          <w:sz w:val="24"/>
          <w:szCs w:val="24"/>
        </w:rPr>
        <w:t>ть   земельный    участок с кадастровым номером ___________________________</w:t>
      </w:r>
      <w:r w:rsidRPr="00E27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 собственности (бесплатно), постоянного (бессрочного) пользование (нужное подчеркнуть)</w:t>
      </w: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lastRenderedPageBreak/>
        <w:t xml:space="preserve">                (указывается цель использования земельного участка)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E2705F">
        <w:rPr>
          <w:rFonts w:ascii="Arial" w:hAnsi="Arial" w:cs="Arial"/>
          <w:i/>
          <w:sz w:val="24"/>
          <w:szCs w:val="24"/>
        </w:rPr>
        <w:t>кв.м</w:t>
      </w:r>
      <w:proofErr w:type="spellEnd"/>
      <w:r w:rsidRPr="00E2705F">
        <w:rPr>
          <w:rFonts w:ascii="Arial" w:hAnsi="Arial" w:cs="Arial"/>
          <w:i/>
          <w:sz w:val="24"/>
          <w:szCs w:val="24"/>
        </w:rPr>
        <w:t>)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расположенный по адресу__________________________________________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E2705F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E2705F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E02C5B" w:rsidRPr="00E2705F" w:rsidRDefault="00E02C5B" w:rsidP="00E02C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Результат </w:t>
      </w:r>
      <w:r w:rsidRPr="00E2705F">
        <w:rPr>
          <w:rFonts w:ascii="Arial" w:hAnsi="Arial" w:cs="Arial"/>
          <w:kern w:val="2"/>
          <w:sz w:val="24"/>
          <w:szCs w:val="24"/>
        </w:rPr>
        <w:t>муниципальной</w:t>
      </w:r>
      <w:r w:rsidRPr="00E2705F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>
        <w:rPr>
          <w:rFonts w:ascii="Arial" w:hAnsi="Arial" w:cs="Arial"/>
          <w:i/>
          <w:sz w:val="24"/>
          <w:szCs w:val="24"/>
        </w:rPr>
        <w:t>МФЦ</w:t>
      </w:r>
      <w:r w:rsidRPr="00E2705F">
        <w:rPr>
          <w:rFonts w:ascii="Arial" w:hAnsi="Arial" w:cs="Arial"/>
          <w:i/>
          <w:sz w:val="24"/>
          <w:szCs w:val="24"/>
        </w:rPr>
        <w:t xml:space="preserve"> </w:t>
      </w:r>
      <w:r w:rsidRPr="00E2705F">
        <w:rPr>
          <w:rFonts w:ascii="Arial" w:hAnsi="Arial" w:cs="Arial"/>
          <w:sz w:val="24"/>
          <w:szCs w:val="24"/>
        </w:rPr>
        <w:t>(только на бумажном носителе)</w:t>
      </w:r>
      <w:r w:rsidRPr="00E2705F">
        <w:rPr>
          <w:rFonts w:ascii="Arial" w:hAnsi="Arial" w:cs="Arial"/>
          <w:i/>
          <w:sz w:val="24"/>
          <w:szCs w:val="24"/>
        </w:rPr>
        <w:t>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</w:t>
      </w:r>
      <w:r w:rsidR="002A7C2A">
        <w:rPr>
          <w:rFonts w:ascii="Arial" w:hAnsi="Arial" w:cs="Arial"/>
          <w:sz w:val="24"/>
          <w:szCs w:val="24"/>
        </w:rPr>
        <w:t>,</w:t>
      </w:r>
      <w:r w:rsidRPr="00E2705F">
        <w:rPr>
          <w:rFonts w:ascii="Arial" w:hAnsi="Arial" w:cs="Arial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E2705F">
        <w:rPr>
          <w:rFonts w:ascii="Arial" w:hAnsi="Arial" w:cs="Arial"/>
          <w:sz w:val="24"/>
          <w:szCs w:val="24"/>
        </w:rPr>
        <w:t>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E2705F">
        <w:rPr>
          <w:rFonts w:ascii="Arial" w:hAnsi="Arial" w:cs="Arial"/>
          <w:sz w:val="24"/>
          <w:szCs w:val="24"/>
        </w:rPr>
        <w:t>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регламента)).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Приложение:</w:t>
      </w:r>
      <w:r w:rsidRPr="00E2705F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3.…</w:t>
      </w:r>
    </w:p>
    <w:p w:rsidR="00E02C5B" w:rsidRPr="00E2705F" w:rsidRDefault="00E02C5B" w:rsidP="00E02C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E02C5B" w:rsidSect="00D94F89"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550C">
        <w:rPr>
          <w:rFonts w:ascii="Times New Roman" w:hAnsi="Times New Roman"/>
          <w:sz w:val="28"/>
          <w:szCs w:val="28"/>
        </w:rPr>
        <w:lastRenderedPageBreak/>
        <w:t xml:space="preserve">Приложение № 2. </w:t>
      </w:r>
      <w:r w:rsidRPr="0054550C">
        <w:rPr>
          <w:rFonts w:ascii="Times New Roman" w:hAnsi="Times New Roman"/>
          <w:sz w:val="28"/>
          <w:szCs w:val="28"/>
        </w:rPr>
        <w:br/>
        <w:t xml:space="preserve">Блок-схема последовательности действий и сроков при предоставлении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54550C">
        <w:rPr>
          <w:rFonts w:ascii="Times New Roman" w:hAnsi="Times New Roman"/>
          <w:sz w:val="28"/>
          <w:szCs w:val="28"/>
        </w:rPr>
        <w:t xml:space="preserve"> услуги</w:t>
      </w:r>
    </w:p>
    <w:p w:rsidR="00E02C5B" w:rsidRPr="00E2705F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D26993" wp14:editId="7B28F90D">
            <wp:simplePos x="0" y="0"/>
            <wp:positionH relativeFrom="column">
              <wp:posOffset>-130810</wp:posOffset>
            </wp:positionH>
            <wp:positionV relativeFrom="paragraph">
              <wp:posOffset>92710</wp:posOffset>
            </wp:positionV>
            <wp:extent cx="9191625" cy="544830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125" w:rsidRDefault="00646125"/>
    <w:sectPr w:rsidR="00646125" w:rsidSect="002A7C2A">
      <w:footerReference w:type="default" r:id="rId14"/>
      <w:pgSz w:w="16838" w:h="11906" w:orient="landscape" w:code="9"/>
      <w:pgMar w:top="709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27" w:rsidRDefault="00284C27" w:rsidP="00E02C5B">
      <w:pPr>
        <w:spacing w:after="0" w:line="240" w:lineRule="auto"/>
      </w:pPr>
      <w:r>
        <w:separator/>
      </w:r>
    </w:p>
  </w:endnote>
  <w:endnote w:type="continuationSeparator" w:id="0">
    <w:p w:rsidR="00284C27" w:rsidRDefault="00284C27" w:rsidP="00E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9B" w:rsidRPr="00E2705F" w:rsidRDefault="009B099B" w:rsidP="00D94F89">
    <w:pPr>
      <w:pStyle w:val="a6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099B" w:rsidRPr="005F1EAE" w:rsidRDefault="009B099B" w:rsidP="00D94F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D99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099B" w:rsidRDefault="009B0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27" w:rsidRDefault="00284C27" w:rsidP="00E02C5B">
      <w:pPr>
        <w:spacing w:after="0" w:line="240" w:lineRule="auto"/>
      </w:pPr>
      <w:r>
        <w:separator/>
      </w:r>
    </w:p>
  </w:footnote>
  <w:footnote w:type="continuationSeparator" w:id="0">
    <w:p w:rsidR="00284C27" w:rsidRDefault="00284C27" w:rsidP="00E02C5B">
      <w:pPr>
        <w:spacing w:after="0" w:line="240" w:lineRule="auto"/>
      </w:pPr>
      <w:r>
        <w:continuationSeparator/>
      </w:r>
    </w:p>
  </w:footnote>
  <w:footnote w:id="1">
    <w:p w:rsidR="009B099B" w:rsidRDefault="009B099B" w:rsidP="00E02C5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27 административного регламента, а также документы, указанные в пункте 31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5B"/>
    <w:rsid w:val="00077D99"/>
    <w:rsid w:val="000A1D13"/>
    <w:rsid w:val="000D7EE5"/>
    <w:rsid w:val="000E20CD"/>
    <w:rsid w:val="001462E6"/>
    <w:rsid w:val="0015761C"/>
    <w:rsid w:val="00160CD2"/>
    <w:rsid w:val="001F3B3D"/>
    <w:rsid w:val="001F6706"/>
    <w:rsid w:val="0022585D"/>
    <w:rsid w:val="00245E9A"/>
    <w:rsid w:val="00284C27"/>
    <w:rsid w:val="002A65EE"/>
    <w:rsid w:val="002A7C2A"/>
    <w:rsid w:val="002B1DDE"/>
    <w:rsid w:val="002E211A"/>
    <w:rsid w:val="00337679"/>
    <w:rsid w:val="00382DA9"/>
    <w:rsid w:val="003B5E11"/>
    <w:rsid w:val="003B5FEC"/>
    <w:rsid w:val="0047203B"/>
    <w:rsid w:val="00481CB2"/>
    <w:rsid w:val="004D435F"/>
    <w:rsid w:val="004F0428"/>
    <w:rsid w:val="00513F3D"/>
    <w:rsid w:val="00552C09"/>
    <w:rsid w:val="005B31EB"/>
    <w:rsid w:val="005E23B3"/>
    <w:rsid w:val="00646125"/>
    <w:rsid w:val="006A06E2"/>
    <w:rsid w:val="006C7777"/>
    <w:rsid w:val="00705BA5"/>
    <w:rsid w:val="00734E54"/>
    <w:rsid w:val="00753ED4"/>
    <w:rsid w:val="007E4B17"/>
    <w:rsid w:val="007F3CCA"/>
    <w:rsid w:val="00843755"/>
    <w:rsid w:val="008464B1"/>
    <w:rsid w:val="00874872"/>
    <w:rsid w:val="0098160D"/>
    <w:rsid w:val="009B099B"/>
    <w:rsid w:val="009E03EE"/>
    <w:rsid w:val="009F3EC1"/>
    <w:rsid w:val="00A21A41"/>
    <w:rsid w:val="00A51521"/>
    <w:rsid w:val="00A925E8"/>
    <w:rsid w:val="00AA0D28"/>
    <w:rsid w:val="00AB79AA"/>
    <w:rsid w:val="00B7159F"/>
    <w:rsid w:val="00BD14FF"/>
    <w:rsid w:val="00BE217C"/>
    <w:rsid w:val="00BE7C35"/>
    <w:rsid w:val="00CA1994"/>
    <w:rsid w:val="00D94F89"/>
    <w:rsid w:val="00DC4084"/>
    <w:rsid w:val="00E02006"/>
    <w:rsid w:val="00E02C5B"/>
    <w:rsid w:val="00E3486E"/>
    <w:rsid w:val="00E60E35"/>
    <w:rsid w:val="00E645CB"/>
    <w:rsid w:val="00E84345"/>
    <w:rsid w:val="00EC44BB"/>
    <w:rsid w:val="00F25817"/>
    <w:rsid w:val="00F32967"/>
    <w:rsid w:val="00F33B63"/>
    <w:rsid w:val="00F51635"/>
    <w:rsid w:val="00F7306A"/>
    <w:rsid w:val="00FC2D5A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298CEC60B7B85EA0F2BD3CF8B5DA0A7C5C175937610AF51F636BF6BF57B44028F93A7GCN5Q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15280</Words>
  <Characters>87100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Гарцевич Татьяна Викторовна</dc:creator>
  <cp:lastModifiedBy>Ермак Алексей Иванович</cp:lastModifiedBy>
  <cp:revision>2</cp:revision>
  <cp:lastPrinted>2015-11-02T11:25:00Z</cp:lastPrinted>
  <dcterms:created xsi:type="dcterms:W3CDTF">2015-11-23T09:09:00Z</dcterms:created>
  <dcterms:modified xsi:type="dcterms:W3CDTF">2015-11-23T09:09:00Z</dcterms:modified>
</cp:coreProperties>
</file>