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C94" w:rsidRPr="00367E59" w:rsidRDefault="005A6C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Утвержден</w:t>
      </w:r>
    </w:p>
    <w:p w:rsidR="005A6C94" w:rsidRPr="00367E59" w:rsidRDefault="00345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решением Совета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345D3B" w:rsidRPr="00367E59" w:rsidRDefault="00345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</w:p>
    <w:p w:rsidR="005A6C94" w:rsidRDefault="005A6C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367E59" w:rsidRPr="00367E59" w:rsidRDefault="00367E5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04.07.2016 № 343/29</w:t>
      </w:r>
    </w:p>
    <w:p w:rsidR="005A6C94" w:rsidRPr="00367E59" w:rsidRDefault="00345D3B" w:rsidP="00345D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367E59">
        <w:rPr>
          <w:rFonts w:ascii="Times New Roman" w:hAnsi="Times New Roman" w:cs="Times New Roman"/>
          <w:sz w:val="24"/>
          <w:szCs w:val="24"/>
        </w:rPr>
        <w:t>ПОРЯДОК</w:t>
      </w:r>
    </w:p>
    <w:p w:rsidR="005A6C94" w:rsidRPr="00367E59" w:rsidRDefault="005A6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ПРЕДОСТАВЛЕНИЯ БЮДЖЕТНЫХ КРЕДИТОВ ЮРИДИЧЕСКИМ ЛИЦАМ</w:t>
      </w:r>
    </w:p>
    <w:p w:rsidR="005A6C94" w:rsidRPr="00367E59" w:rsidRDefault="005A6C94" w:rsidP="00BB78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BB78CF" w:rsidRPr="00367E59">
        <w:rPr>
          <w:rFonts w:ascii="Times New Roman" w:hAnsi="Times New Roman" w:cs="Times New Roman"/>
          <w:sz w:val="24"/>
          <w:szCs w:val="24"/>
        </w:rPr>
        <w:t xml:space="preserve">ВОСКРЕСЕНСКОГО </w:t>
      </w:r>
      <w:r w:rsidRPr="00367E59">
        <w:rPr>
          <w:rFonts w:ascii="Times New Roman" w:hAnsi="Times New Roman" w:cs="Times New Roman"/>
          <w:sz w:val="24"/>
          <w:szCs w:val="24"/>
        </w:rPr>
        <w:t>МУНИЦИПАЛЬН</w:t>
      </w:r>
      <w:r w:rsidR="00BB78CF" w:rsidRPr="00367E59">
        <w:rPr>
          <w:rFonts w:ascii="Times New Roman" w:hAnsi="Times New Roman" w:cs="Times New Roman"/>
          <w:sz w:val="24"/>
          <w:szCs w:val="24"/>
        </w:rPr>
        <w:t>ОГО РАЙОНА</w:t>
      </w:r>
      <w:r w:rsidRPr="00367E59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BB78CF" w:rsidRPr="00367E59" w:rsidRDefault="00BB78CF" w:rsidP="00367E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1.1. Настоящий Порядок разработан на основании Бюджетного </w:t>
      </w:r>
      <w:hyperlink r:id="rId4" w:history="1">
        <w:r w:rsidRPr="00367E59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Федерального </w:t>
      </w:r>
      <w:hyperlink r:id="rId5" w:history="1">
        <w:r w:rsidRPr="00367E5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определяет основные принципы предоставления бюджетных кредитов юридическим л</w:t>
      </w:r>
      <w:r w:rsidR="00BB78CF" w:rsidRPr="00367E59">
        <w:rPr>
          <w:rFonts w:ascii="Times New Roman" w:hAnsi="Times New Roman" w:cs="Times New Roman"/>
          <w:sz w:val="24"/>
          <w:szCs w:val="24"/>
        </w:rPr>
        <w:t>ицам из бюджета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>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1.2. Бюджетный кредит может быть предоставлен юридическому лицу (за исключением государственных (муниципальных) учреждений) на основании договора, заключенного в соответствии с гражданским законодательством Российской Федерации, с учетом особенностей, установленных Бюджетным </w:t>
      </w:r>
      <w:hyperlink r:id="rId6" w:history="1">
        <w:r w:rsidRPr="00367E5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и иными нормативными п</w:t>
      </w:r>
      <w:r w:rsidR="00041A39" w:rsidRPr="00367E59">
        <w:rPr>
          <w:rFonts w:ascii="Times New Roman" w:hAnsi="Times New Roman" w:cs="Times New Roman"/>
          <w:sz w:val="24"/>
          <w:szCs w:val="24"/>
        </w:rPr>
        <w:t>равовыми актами регулирующими бюджетными правоотношениями</w:t>
      </w:r>
      <w:r w:rsidRPr="00367E59">
        <w:rPr>
          <w:rFonts w:ascii="Times New Roman" w:hAnsi="Times New Roman" w:cs="Times New Roman"/>
          <w:sz w:val="24"/>
          <w:szCs w:val="24"/>
        </w:rPr>
        <w:t>, на условиях и в пределах бюджетных ассигнований, которые предусмотрены решением о бюджете.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1.3. Бюджетный кредит может быть предоставлен только юридическому лицу, которое не имеет просроченной задолженности по денежным обязательствам перед местным бюджетом, а также по обязательным платежам в бюджетную систему Российской Федерации, за исключением случаев реструктуризации обязательств (задолженности).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1.4. Бюджетный кредит предоставляется на условиях </w:t>
      </w:r>
      <w:proofErr w:type="spellStart"/>
      <w:r w:rsidRPr="00367E59">
        <w:rPr>
          <w:rFonts w:ascii="Times New Roman" w:hAnsi="Times New Roman" w:cs="Times New Roman"/>
          <w:sz w:val="24"/>
          <w:szCs w:val="24"/>
        </w:rPr>
        <w:t>возмездности</w:t>
      </w:r>
      <w:proofErr w:type="spellEnd"/>
      <w:r w:rsidRPr="00367E59">
        <w:rPr>
          <w:rFonts w:ascii="Times New Roman" w:hAnsi="Times New Roman" w:cs="Times New Roman"/>
          <w:sz w:val="24"/>
          <w:szCs w:val="24"/>
        </w:rPr>
        <w:t xml:space="preserve">, если иное не предусмотрено Бюджетным </w:t>
      </w:r>
      <w:hyperlink r:id="rId7" w:history="1">
        <w:r w:rsidRPr="00367E5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или решением о бюджете, и возвратности.</w:t>
      </w:r>
    </w:p>
    <w:p w:rsidR="005A6C94" w:rsidRPr="00367E59" w:rsidRDefault="00041A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1.5</w:t>
      </w:r>
      <w:r w:rsidR="005A6C94" w:rsidRPr="00367E59">
        <w:rPr>
          <w:rFonts w:ascii="Times New Roman" w:hAnsi="Times New Roman" w:cs="Times New Roman"/>
          <w:sz w:val="24"/>
          <w:szCs w:val="24"/>
        </w:rPr>
        <w:t>. Бюджетные кредиты могут предоставляться на срок в пределах финансового года и на срок, выходящий за пределы финансового года.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54"/>
      <w:bookmarkEnd w:id="1"/>
      <w:r w:rsidRPr="00367E59">
        <w:rPr>
          <w:rFonts w:ascii="Times New Roman" w:hAnsi="Times New Roman" w:cs="Times New Roman"/>
          <w:b/>
          <w:sz w:val="24"/>
          <w:szCs w:val="24"/>
        </w:rPr>
        <w:t>2. Условия предоставления бюджетного кредита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2.1. Юридическое лицо может претендовать на получение бюджетного кредита при соблюдении следующих условий: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- юридическое лицо зарегистрировано в установленном порядке на </w:t>
      </w:r>
      <w:r w:rsidR="00041A39" w:rsidRPr="00367E59">
        <w:rPr>
          <w:rFonts w:ascii="Times New Roman" w:hAnsi="Times New Roman" w:cs="Times New Roman"/>
          <w:sz w:val="24"/>
          <w:szCs w:val="24"/>
        </w:rPr>
        <w:t>территории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и осуществляет деятельность на тер</w:t>
      </w:r>
      <w:r w:rsidR="00041A39" w:rsidRPr="00367E59">
        <w:rPr>
          <w:rFonts w:ascii="Times New Roman" w:hAnsi="Times New Roman" w:cs="Times New Roman"/>
          <w:sz w:val="24"/>
          <w:szCs w:val="24"/>
        </w:rPr>
        <w:t>ритории района</w:t>
      </w:r>
      <w:r w:rsidRPr="00367E59">
        <w:rPr>
          <w:rFonts w:ascii="Times New Roman" w:hAnsi="Times New Roman" w:cs="Times New Roman"/>
          <w:sz w:val="24"/>
          <w:szCs w:val="24"/>
        </w:rPr>
        <w:t>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юридическое лицо не находится в стадии реорганизации, ликвидации или несостоятельности (банкротства);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юридическое лицо не имеет просроченной задолженности по ранее предоставленным бюджетным средствам на возвратной основе и обязательным платежам в бюджеты всех уровней и государственные внебюджетные фонды.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2.2. Бюджетный кредит может быть предоставлен только при условии предоставления заемщиком обеспечения исполнения своего обязательства по возврату указанного кредита, уплате процентных и иных платежей, предусмотренных соответствующим договором (соглашением).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обязательств юридического лица по возврату бюджетного кредита, уплате процентных и иных платежей, предусмотренных законом и (или) договором, могут быть только банковские гарантии, поручительства, государственные</w:t>
      </w:r>
      <w:r w:rsidR="004E6202" w:rsidRPr="00367E59">
        <w:rPr>
          <w:rFonts w:ascii="Times New Roman" w:hAnsi="Times New Roman" w:cs="Times New Roman"/>
          <w:sz w:val="24"/>
          <w:szCs w:val="24"/>
        </w:rPr>
        <w:t xml:space="preserve"> или муниципальные </w:t>
      </w:r>
      <w:r w:rsidRPr="00367E59">
        <w:rPr>
          <w:rFonts w:ascii="Times New Roman" w:hAnsi="Times New Roman" w:cs="Times New Roman"/>
          <w:sz w:val="24"/>
          <w:szCs w:val="24"/>
        </w:rPr>
        <w:t xml:space="preserve">гарантии, залог имущества в размере не менее 100 процентов предоставляемого </w:t>
      </w:r>
      <w:r w:rsidRPr="00367E59">
        <w:rPr>
          <w:rFonts w:ascii="Times New Roman" w:hAnsi="Times New Roman" w:cs="Times New Roman"/>
          <w:sz w:val="24"/>
          <w:szCs w:val="24"/>
        </w:rPr>
        <w:lastRenderedPageBreak/>
        <w:t>кредита. Обеспечение исполнения обязательств должно иметь высокую степень ликвидности.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Не допускается принятие в качестве обеспечения исполнения обязательств юридического лица</w:t>
      </w:r>
      <w:r w:rsidR="004E6202" w:rsidRPr="00367E59">
        <w:rPr>
          <w:rFonts w:ascii="Times New Roman" w:hAnsi="Times New Roman" w:cs="Times New Roman"/>
          <w:sz w:val="24"/>
          <w:szCs w:val="24"/>
        </w:rPr>
        <w:t xml:space="preserve"> государственных или муниципальных гарантий</w:t>
      </w:r>
      <w:r w:rsidRPr="00367E59">
        <w:rPr>
          <w:rFonts w:ascii="Times New Roman" w:hAnsi="Times New Roman" w:cs="Times New Roman"/>
          <w:sz w:val="24"/>
          <w:szCs w:val="24"/>
        </w:rPr>
        <w:t xml:space="preserve"> поручительств и гарантий</w:t>
      </w:r>
      <w:r w:rsidR="00681C89" w:rsidRPr="00367E59">
        <w:rPr>
          <w:rFonts w:ascii="Times New Roman" w:hAnsi="Times New Roman" w:cs="Times New Roman"/>
          <w:sz w:val="24"/>
          <w:szCs w:val="24"/>
        </w:rPr>
        <w:t xml:space="preserve"> публично-правовых образований, поручительств и гарантий</w:t>
      </w:r>
      <w:r w:rsidRPr="00367E59">
        <w:rPr>
          <w:rFonts w:ascii="Times New Roman" w:hAnsi="Times New Roman" w:cs="Times New Roman"/>
          <w:sz w:val="24"/>
          <w:szCs w:val="24"/>
        </w:rPr>
        <w:t xml:space="preserve"> юридических лиц, имеющих просроченную задолженность по обязательным платежам или по денежным обязательствам перед местным бюджетом</w:t>
      </w:r>
      <w:r w:rsidR="00681C89" w:rsidRPr="00367E59">
        <w:rPr>
          <w:rFonts w:ascii="Times New Roman" w:hAnsi="Times New Roman" w:cs="Times New Roman"/>
          <w:sz w:val="24"/>
          <w:szCs w:val="24"/>
        </w:rPr>
        <w:t xml:space="preserve"> (публично-правовым образованием)</w:t>
      </w:r>
      <w:r w:rsidRPr="00367E59">
        <w:rPr>
          <w:rFonts w:ascii="Times New Roman" w:hAnsi="Times New Roman" w:cs="Times New Roman"/>
          <w:sz w:val="24"/>
          <w:szCs w:val="24"/>
        </w:rPr>
        <w:t>, а также поручительств и гарантий юридических лиц, величина чистых активов которых меньше величины, равной трехкратной сумме предоставляемого кредита.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Оценка имущества, предоставляемого в залог, осуществляется в соответствии с законодательством Российской Федерации. Предоставление бюджетных кредитов под залог имущест</w:t>
      </w:r>
      <w:r w:rsidR="004E6202" w:rsidRPr="00367E59">
        <w:rPr>
          <w:rFonts w:ascii="Times New Roman" w:hAnsi="Times New Roman" w:cs="Times New Roman"/>
          <w:sz w:val="24"/>
          <w:szCs w:val="24"/>
        </w:rPr>
        <w:t>ва, находящегося в собственности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При неспособности юридического лица обеспечить исполнение обязательств по возврату бюджетного кредита, уплате процентов и иных платежей, предусмотренных соответствующим договором (соглашением) в соответствии с требованиями, установленными настоящим пунктом, бюджетный кредит не предоставляется.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2.3.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- получателя бюджетного кредита, его гаранта или поручителя </w:t>
      </w:r>
      <w:r w:rsidR="005C3051" w:rsidRPr="00367E59">
        <w:rPr>
          <w:rFonts w:ascii="Times New Roman" w:hAnsi="Times New Roman" w:cs="Times New Roman"/>
          <w:sz w:val="24"/>
          <w:szCs w:val="24"/>
        </w:rPr>
        <w:t>Балансовой комиссией администрации Воскресенского муниципального района Московской области (далее – Комиссия).</w:t>
      </w:r>
    </w:p>
    <w:p w:rsidR="005C3051" w:rsidRPr="00367E59" w:rsidRDefault="005C3051" w:rsidP="00367E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3. Порядок предоставления бюджетного кредита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3.1. Решением о бюджете </w:t>
      </w:r>
      <w:r w:rsidR="00BA3328" w:rsidRPr="00367E59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устанавливаются цели, на которые могут быть предоставлены бюджетные кредиты, бюджетные ассигнования для их предоставления на срок в пределах финансового года и на срок, выходящий за пределы финансового года, а также ограничения по получателям (заемщикам) бюджетных кредитов.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0"/>
      <w:bookmarkEnd w:id="2"/>
      <w:r w:rsidRPr="00367E59">
        <w:rPr>
          <w:rFonts w:ascii="Times New Roman" w:hAnsi="Times New Roman" w:cs="Times New Roman"/>
          <w:sz w:val="24"/>
          <w:szCs w:val="24"/>
        </w:rPr>
        <w:t xml:space="preserve">3.2. Юридическое лицо, претендующее на получение бюджетного кредита, представляет на имя </w:t>
      </w:r>
      <w:r w:rsidR="008A1D2B" w:rsidRPr="00367E59">
        <w:rPr>
          <w:rFonts w:ascii="Times New Roman" w:hAnsi="Times New Roman" w:cs="Times New Roman"/>
          <w:sz w:val="24"/>
          <w:szCs w:val="24"/>
        </w:rPr>
        <w:t>руководителя администрации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письменную заявку с указанием суммы, целевого назначения, срока, на который требуется кредит, и возможных способов обеспечения исполнения обязательств по кредиту.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К заявке должны быть приложены следующие документы: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технико-экономическое обоснование бюджетного кредита;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- копии бухгалтерских </w:t>
      </w:r>
      <w:hyperlink r:id="rId8" w:history="1">
        <w:r w:rsidRPr="00367E59">
          <w:rPr>
            <w:rFonts w:ascii="Times New Roman" w:hAnsi="Times New Roman" w:cs="Times New Roman"/>
            <w:sz w:val="24"/>
            <w:szCs w:val="24"/>
          </w:rPr>
          <w:t>балансов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(форма 1) и </w:t>
      </w:r>
      <w:hyperlink r:id="rId9" w:history="1">
        <w:r w:rsidRPr="00367E59">
          <w:rPr>
            <w:rFonts w:ascii="Times New Roman" w:hAnsi="Times New Roman" w:cs="Times New Roman"/>
            <w:sz w:val="24"/>
            <w:szCs w:val="24"/>
          </w:rPr>
          <w:t>отчетов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о прибылях и убытках (форма 2) за последний отчетный год и за все отчетные периоды текущего года с отметкой налогового органа об их принятии;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расшифровка кредиторской и дебиторской задолженности к представленному бухгалтерскому балансу за последний отчетный период с указанием дат возникновения и окончания задолженности в соответствии с заключенными договорами;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справка налогового органа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справка налогового органа обо всех открытых счетах юридического лица, а также справки банков и иных кредитных учреждений, обслуживающих эти счета, об оборотах и средних остатках по ним за последние шесть месяцев, наличии или отсутствии финансовых претензий к юридическому лицу;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предложение о способе обеспечения исполнения обязательства по возврату бюджетного кредита и уплаты процентов за пользование им и документы, подтверждающие наличие предлагаемого юридическим лицом обеспечения;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нотариально удостоверенные копии учредительных документов, документа о государственной регистрации, лицензий на виды деятельности, которые подлежат лицензированию в соответствии с законодательством Российской Федерации.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lastRenderedPageBreak/>
        <w:t>3.3. В случае предоставления юридическим лицом (заемщиком) банковской гарантии в качестве обеспечения исполнения обязательств по возврату бюджетного кредита одновременно с банковской гарантией должна быть представлена копия лицензии Центрального банка Российской Федерации на совершение коммерческим банком банковских операций.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Банковская гарантия должна удовлетворять следующим требованиям: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быть безотзывной;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установленный срок действия гарантии должен определяться сроком исполнения в полном объеме обязательств по кредитному договору.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3.4. В случае предоставления юридическим лицом поручительства в качестве обеспечения исполнения обязательств по возврату бюджетного кредита в целях оформления договора поручительства должны быть представлены: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решение поручителя о предоставлении поручительства;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копии учредительных документов поручителя;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решение уполномоченного органа поручителя о совершении крупной сделки, если такое решение необходимо в соответствии с законодательством Российской Федерации или учредительными документами поручителя;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- копии бухгалтерского </w:t>
      </w:r>
      <w:hyperlink r:id="rId10" w:history="1">
        <w:r w:rsidRPr="00367E59">
          <w:rPr>
            <w:rFonts w:ascii="Times New Roman" w:hAnsi="Times New Roman" w:cs="Times New Roman"/>
            <w:sz w:val="24"/>
            <w:szCs w:val="24"/>
          </w:rPr>
          <w:t>баланса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(форма 1) и </w:t>
      </w:r>
      <w:hyperlink r:id="rId11" w:history="1">
        <w:r w:rsidRPr="00367E59">
          <w:rPr>
            <w:rFonts w:ascii="Times New Roman" w:hAnsi="Times New Roman" w:cs="Times New Roman"/>
            <w:sz w:val="24"/>
            <w:szCs w:val="24"/>
          </w:rPr>
          <w:t>отчета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о прибылях и убытках (форма 2) за последний отчетный год и за все отчетные периоды текущего года с отметкой налогового органа об их принятии;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расшифровка дебиторской и кредиторской задолженности поручителя;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справки о действующих кредитных договорах по кредитам, отраженным в балансе поручителя, с указанием суммы, срока возврата, процентной ставки и обеспечения по кредиту.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0"/>
      <w:bookmarkEnd w:id="3"/>
      <w:r w:rsidRPr="00367E59">
        <w:rPr>
          <w:rFonts w:ascii="Times New Roman" w:hAnsi="Times New Roman" w:cs="Times New Roman"/>
          <w:sz w:val="24"/>
          <w:szCs w:val="24"/>
        </w:rPr>
        <w:t>3.5. В случае если способом обеспечения исполнения обязательств по возврату бюджетного кредита является залог</w:t>
      </w:r>
      <w:r w:rsidR="006B4EF7" w:rsidRPr="00367E59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367E59">
        <w:rPr>
          <w:rFonts w:ascii="Times New Roman" w:hAnsi="Times New Roman" w:cs="Times New Roman"/>
          <w:sz w:val="24"/>
          <w:szCs w:val="24"/>
        </w:rPr>
        <w:t>, юридическое лицо (заемщик) должно представить следующие документы, необходимые для оформления договора о залоге имущества: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перечень и характеристики имущества, предлагаемого в залог;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документы, подтверждающие право собственности на указанное имущество;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акт оценки залога</w:t>
      </w:r>
      <w:r w:rsidR="006B4EF7" w:rsidRPr="00367E59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367E59">
        <w:rPr>
          <w:rFonts w:ascii="Times New Roman" w:hAnsi="Times New Roman" w:cs="Times New Roman"/>
          <w:sz w:val="24"/>
          <w:szCs w:val="24"/>
        </w:rPr>
        <w:t>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Оценка имущества, предоставляемого в обеспечение обязательств по возврату бюджетного кредита и уплаты процентов за пользование им, осуществляется в соответствии с законодательством Российской Федерации за счет средств соответствующего юридического лица.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При принятии в залог</w:t>
      </w:r>
      <w:r w:rsidR="006B4EF7" w:rsidRPr="00367E59">
        <w:rPr>
          <w:rFonts w:ascii="Times New Roman" w:hAnsi="Times New Roman" w:cs="Times New Roman"/>
          <w:sz w:val="24"/>
          <w:szCs w:val="24"/>
        </w:rPr>
        <w:t xml:space="preserve"> имущества администрация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вправе требовать от юридического лица его страхования.</w:t>
      </w:r>
    </w:p>
    <w:p w:rsidR="005C3051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3.6. Представленные юридическим лицом, претендующим на получение бюджетного кредита, документы поступают на рассмотрение в </w:t>
      </w:r>
      <w:r w:rsidR="005C3051" w:rsidRPr="00367E59">
        <w:rPr>
          <w:rFonts w:ascii="Times New Roman" w:hAnsi="Times New Roman" w:cs="Times New Roman"/>
          <w:sz w:val="24"/>
          <w:szCs w:val="24"/>
        </w:rPr>
        <w:t>Комиссию.</w:t>
      </w:r>
    </w:p>
    <w:p w:rsidR="005A6C94" w:rsidRPr="00367E59" w:rsidRDefault="00567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3.7. Комиссия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с учетом заключения </w:t>
      </w:r>
      <w:r w:rsidR="00345D3B" w:rsidRPr="00367E59">
        <w:rPr>
          <w:rFonts w:ascii="Times New Roman" w:hAnsi="Times New Roman" w:cs="Times New Roman"/>
          <w:sz w:val="24"/>
          <w:szCs w:val="24"/>
        </w:rPr>
        <w:t>руководителя администрации Воскресенского муниципального района Московской области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о целесообразности предоставления бюджетного кредита в запрашиваемой сумме в течение 15 (пятнадцати) дней с момента поступления на рассмотрение документов осуществляет проверку полного соблюдения юридическим лицом условий, предусмотренных </w:t>
      </w:r>
      <w:hyperlink w:anchor="P54" w:history="1">
        <w:r w:rsidR="005A6C94" w:rsidRPr="00367E59">
          <w:rPr>
            <w:rFonts w:ascii="Times New Roman" w:hAnsi="Times New Roman" w:cs="Times New Roman"/>
            <w:sz w:val="24"/>
            <w:szCs w:val="24"/>
          </w:rPr>
          <w:t>разделом 2</w:t>
        </w:r>
      </w:hyperlink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настоящего Порядка, анализ его финансового состояния и составляет заключение о результатах проверки.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3.8. Бюджетный кредит не предоставляется при наличии з</w:t>
      </w:r>
      <w:r w:rsidR="00567D2D" w:rsidRPr="00367E59">
        <w:rPr>
          <w:rFonts w:ascii="Times New Roman" w:hAnsi="Times New Roman" w:cs="Times New Roman"/>
          <w:sz w:val="24"/>
          <w:szCs w:val="24"/>
        </w:rPr>
        <w:t>аключения Комиссии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о неудовлетворительном финансовом состоянии юридического лица.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Случаи отсутствия или недостаточности остатка бюджетных ассигнований в пределах лимитов предоставления бюджетных кредитов, установленных реш</w:t>
      </w:r>
      <w:r w:rsidR="00567D2D" w:rsidRPr="00367E59">
        <w:rPr>
          <w:rFonts w:ascii="Times New Roman" w:hAnsi="Times New Roman" w:cs="Times New Roman"/>
          <w:sz w:val="24"/>
          <w:szCs w:val="24"/>
        </w:rPr>
        <w:t>ением о бюджете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неполного представления юридическим лицом документов, предусмотренных </w:t>
      </w:r>
      <w:hyperlink w:anchor="P70" w:history="1">
        <w:r w:rsidRPr="00367E59">
          <w:rPr>
            <w:rFonts w:ascii="Times New Roman" w:hAnsi="Times New Roman" w:cs="Times New Roman"/>
            <w:sz w:val="24"/>
            <w:szCs w:val="24"/>
          </w:rPr>
          <w:t>пунктами 3.2</w:t>
        </w:r>
      </w:hyperlink>
      <w:r w:rsidRPr="00367E59">
        <w:rPr>
          <w:rFonts w:ascii="Times New Roman" w:hAnsi="Times New Roman" w:cs="Times New Roman"/>
          <w:sz w:val="24"/>
          <w:szCs w:val="24"/>
        </w:rPr>
        <w:t>-</w:t>
      </w:r>
      <w:hyperlink w:anchor="P90" w:history="1">
        <w:r w:rsidRPr="00367E59">
          <w:rPr>
            <w:rFonts w:ascii="Times New Roman" w:hAnsi="Times New Roman" w:cs="Times New Roman"/>
            <w:sz w:val="24"/>
            <w:szCs w:val="24"/>
          </w:rPr>
          <w:t>3.5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настоящего раздела, являются основанием для отказа в рассмотрении возможности предоставления данному юридическому лицу бюджетного кредита.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3.9. Решение о предоставлении бюджетного к</w:t>
      </w:r>
      <w:r w:rsidR="00567D2D" w:rsidRPr="00367E59">
        <w:rPr>
          <w:rFonts w:ascii="Times New Roman" w:hAnsi="Times New Roman" w:cs="Times New Roman"/>
          <w:sz w:val="24"/>
          <w:szCs w:val="24"/>
        </w:rPr>
        <w:t>редита принимается руководителем администрации Воскресенского муниципального района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 xml:space="preserve"> на основании предст</w:t>
      </w:r>
      <w:r w:rsidR="00567D2D" w:rsidRPr="00367E59">
        <w:rPr>
          <w:rFonts w:ascii="Times New Roman" w:hAnsi="Times New Roman" w:cs="Times New Roman"/>
          <w:sz w:val="24"/>
          <w:szCs w:val="24"/>
        </w:rPr>
        <w:t xml:space="preserve">авленного </w:t>
      </w:r>
      <w:r w:rsidR="00345D3B" w:rsidRPr="00367E59">
        <w:rPr>
          <w:rFonts w:ascii="Times New Roman" w:hAnsi="Times New Roman" w:cs="Times New Roman"/>
          <w:sz w:val="24"/>
          <w:szCs w:val="24"/>
        </w:rPr>
        <w:t>Комиссией итогового</w:t>
      </w:r>
      <w:r w:rsidRPr="00367E59">
        <w:rPr>
          <w:rFonts w:ascii="Times New Roman" w:hAnsi="Times New Roman" w:cs="Times New Roman"/>
          <w:sz w:val="24"/>
          <w:szCs w:val="24"/>
        </w:rPr>
        <w:t xml:space="preserve"> заключения о возможности предоставления юридическому лицу бюджетного кредита в течение 10 (десяти) дней.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lastRenderedPageBreak/>
        <w:t xml:space="preserve">В постановлении </w:t>
      </w:r>
      <w:r w:rsidR="00567D2D" w:rsidRPr="00367E59"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D82773" w:rsidRPr="00367E59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67D2D" w:rsidRPr="00367E59">
        <w:rPr>
          <w:rFonts w:ascii="Times New Roman" w:hAnsi="Times New Roman" w:cs="Times New Roman"/>
          <w:sz w:val="24"/>
          <w:szCs w:val="24"/>
        </w:rPr>
        <w:t xml:space="preserve"> о</w:t>
      </w:r>
      <w:r w:rsidRPr="00367E59">
        <w:rPr>
          <w:rFonts w:ascii="Times New Roman" w:hAnsi="Times New Roman" w:cs="Times New Roman"/>
          <w:sz w:val="24"/>
          <w:szCs w:val="24"/>
        </w:rPr>
        <w:t xml:space="preserve"> предоставлении юридическому лицу бюджетного кредита в обязательном порядке указываются сумма, целевое назначение, порядок и сроки возврата кредита, размер платы за пользование кредитом, способ обеспечения исполнения обязательств по возврату бюджетного кредита и выплате процентов за пользование им.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В случае приня</w:t>
      </w:r>
      <w:r w:rsidR="00D82773" w:rsidRPr="00367E59">
        <w:rPr>
          <w:rFonts w:ascii="Times New Roman" w:hAnsi="Times New Roman" w:cs="Times New Roman"/>
          <w:sz w:val="24"/>
          <w:szCs w:val="24"/>
        </w:rPr>
        <w:t xml:space="preserve">тия руководителем администрации Воскресенского муниципального района Московской области </w:t>
      </w:r>
      <w:r w:rsidRPr="00367E59">
        <w:rPr>
          <w:rFonts w:ascii="Times New Roman" w:hAnsi="Times New Roman" w:cs="Times New Roman"/>
          <w:sz w:val="24"/>
          <w:szCs w:val="24"/>
        </w:rPr>
        <w:t xml:space="preserve">решения о предоставлении бюджетного кредита или об отказе в выдаче бюджетного кредита </w:t>
      </w:r>
      <w:r w:rsidR="00D82773" w:rsidRPr="00367E59">
        <w:rPr>
          <w:rFonts w:ascii="Times New Roman" w:hAnsi="Times New Roman" w:cs="Times New Roman"/>
          <w:sz w:val="24"/>
          <w:szCs w:val="24"/>
        </w:rPr>
        <w:t>Комиссия</w:t>
      </w:r>
      <w:r w:rsidRPr="00367E59">
        <w:rPr>
          <w:rFonts w:ascii="Times New Roman" w:hAnsi="Times New Roman" w:cs="Times New Roman"/>
          <w:sz w:val="24"/>
          <w:szCs w:val="24"/>
        </w:rPr>
        <w:t xml:space="preserve"> в течение 5 (пяти) дней направляет в адрес юридического лица уведомление о предоставлении бюджетного кредита или об отказе в выдаче бюджетного кредита вместе с представленным им для рассмотрения вопроса о выдаче кредита пакетом документов.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3.10</w:t>
      </w:r>
      <w:r w:rsidR="00D82773" w:rsidRPr="00367E59">
        <w:rPr>
          <w:rFonts w:ascii="Times New Roman" w:hAnsi="Times New Roman" w:cs="Times New Roman"/>
          <w:sz w:val="24"/>
          <w:szCs w:val="24"/>
        </w:rPr>
        <w:t xml:space="preserve">. После подписания руководителем администрации Воскресенского муниципального района Московской области </w:t>
      </w:r>
      <w:r w:rsidRPr="00367E59">
        <w:rPr>
          <w:rFonts w:ascii="Times New Roman" w:hAnsi="Times New Roman" w:cs="Times New Roman"/>
          <w:sz w:val="24"/>
          <w:szCs w:val="24"/>
        </w:rPr>
        <w:t>постановления о предоставлении бюджетного кредита в течение 10 (десяти) дней заключается договор о предоставлении бюджетного кредита между юридическим лицо</w:t>
      </w:r>
      <w:r w:rsidR="00D82773" w:rsidRPr="00367E59">
        <w:rPr>
          <w:rFonts w:ascii="Times New Roman" w:hAnsi="Times New Roman" w:cs="Times New Roman"/>
          <w:sz w:val="24"/>
          <w:szCs w:val="24"/>
        </w:rPr>
        <w:t>м и администрацией Воскресенского муниципального района Московской области.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3.11. Обязательными условиями договора о предоставлении бюджетного кредита являются: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цель предоставления кредита;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сумма предоставляемого кредита;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срок возврата кредита;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размер процентов за пользование бюджетным кредитом;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ответственность сторон;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способ обеспечения исполнения обязательств.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3.12. В случае использования залога имущества и поручительства в качестве обеспечений исполнения юридическим лицом (заемщиком) обязательств по бюджетно</w:t>
      </w:r>
      <w:r w:rsidR="00D82773" w:rsidRPr="00367E59">
        <w:rPr>
          <w:rFonts w:ascii="Times New Roman" w:hAnsi="Times New Roman" w:cs="Times New Roman"/>
          <w:sz w:val="24"/>
          <w:szCs w:val="24"/>
        </w:rPr>
        <w:t xml:space="preserve">му кредиту администрация Воскресенского муниципального района Московской области </w:t>
      </w:r>
      <w:r w:rsidRPr="00367E59">
        <w:rPr>
          <w:rFonts w:ascii="Times New Roman" w:hAnsi="Times New Roman" w:cs="Times New Roman"/>
          <w:sz w:val="24"/>
          <w:szCs w:val="24"/>
        </w:rPr>
        <w:t>одновременно с заключением договора о предоставлении бюджетного кредита заключает с юридическим лицом или третьим лицом, выступающим залогодателем или поручителем, соответствующие договоры залога или поручительства, которые должны соотве</w:t>
      </w:r>
      <w:r w:rsidR="00D82773" w:rsidRPr="00367E59">
        <w:rPr>
          <w:rFonts w:ascii="Times New Roman" w:hAnsi="Times New Roman" w:cs="Times New Roman"/>
          <w:sz w:val="24"/>
          <w:szCs w:val="24"/>
        </w:rPr>
        <w:t>тствовать требованиям</w:t>
      </w:r>
      <w:r w:rsidRPr="00367E59">
        <w:rPr>
          <w:rFonts w:ascii="Times New Roman" w:hAnsi="Times New Roman" w:cs="Times New Roman"/>
          <w:sz w:val="24"/>
          <w:szCs w:val="24"/>
        </w:rPr>
        <w:t xml:space="preserve"> Гражданского </w:t>
      </w:r>
      <w:hyperlink r:id="rId12" w:history="1">
        <w:r w:rsidRPr="00367E59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3.13. Средства бюджетного кредита перечисляются юридическому лицу (заемщику) - получателю бюджетного кредита на его расчетный счет, указанный в договоре о предоставлении бюджетного кредита.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Обязательным условием перечисления средств бюджетного кредита является предоставление юридическим лицом (заемщиком) дополнительных соглашений ко всем действующим договорам банковского счета, заключенным с соответствующими кредитными организациями, предусматриваю</w:t>
      </w:r>
      <w:r w:rsidR="00345D3B" w:rsidRPr="00367E59">
        <w:rPr>
          <w:rFonts w:ascii="Times New Roman" w:hAnsi="Times New Roman" w:cs="Times New Roman"/>
          <w:sz w:val="24"/>
          <w:szCs w:val="24"/>
        </w:rPr>
        <w:t xml:space="preserve">щих право администрации Воскресенского муниципального района Московской области </w:t>
      </w:r>
      <w:r w:rsidRPr="00367E59">
        <w:rPr>
          <w:rFonts w:ascii="Times New Roman" w:hAnsi="Times New Roman" w:cs="Times New Roman"/>
          <w:sz w:val="24"/>
          <w:szCs w:val="24"/>
        </w:rPr>
        <w:t xml:space="preserve"> на бесспорное (</w:t>
      </w:r>
      <w:proofErr w:type="spellStart"/>
      <w:r w:rsidRPr="00367E59">
        <w:rPr>
          <w:rFonts w:ascii="Times New Roman" w:hAnsi="Times New Roman" w:cs="Times New Roman"/>
          <w:sz w:val="24"/>
          <w:szCs w:val="24"/>
        </w:rPr>
        <w:t>безакцептное</w:t>
      </w:r>
      <w:proofErr w:type="spellEnd"/>
      <w:r w:rsidRPr="00367E59">
        <w:rPr>
          <w:rFonts w:ascii="Times New Roman" w:hAnsi="Times New Roman" w:cs="Times New Roman"/>
          <w:sz w:val="24"/>
          <w:szCs w:val="24"/>
        </w:rPr>
        <w:t>) списание находящихся на счете денежных средств в случаях нецелевого использования, несвоевременного возврата кредита или несвоевременной уплаты процентов за пользование им.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3.14. Осуществление операций и платежей за счет средств бюджетного кредита производится юридическим лицом самостоятельно в соответствии с целевым назначением кредита и условиями договора о предоставлении бюджетного кредита.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4. Контроль за целевым использованием средств</w:t>
      </w: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бюджетного кредита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2773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4.1. Проверка целевого использования бюджетного кредита осуществляется в течение всего срока его </w:t>
      </w:r>
      <w:r w:rsidR="00D82773" w:rsidRPr="00367E59">
        <w:rPr>
          <w:rFonts w:ascii="Times New Roman" w:hAnsi="Times New Roman" w:cs="Times New Roman"/>
          <w:sz w:val="24"/>
          <w:szCs w:val="24"/>
        </w:rPr>
        <w:t xml:space="preserve">действия Комиссией </w:t>
      </w:r>
      <w:r w:rsidRPr="00367E59">
        <w:rPr>
          <w:rFonts w:ascii="Times New Roman" w:hAnsi="Times New Roman" w:cs="Times New Roman"/>
          <w:sz w:val="24"/>
          <w:szCs w:val="24"/>
        </w:rPr>
        <w:t xml:space="preserve">по поручению администрации </w:t>
      </w:r>
      <w:r w:rsidR="00D82773" w:rsidRPr="00367E59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4.2. До полного исполнения обязательств по бюджетно</w:t>
      </w:r>
      <w:r w:rsidR="00733439" w:rsidRPr="00367E59">
        <w:rPr>
          <w:rFonts w:ascii="Times New Roman" w:hAnsi="Times New Roman" w:cs="Times New Roman"/>
          <w:sz w:val="24"/>
          <w:szCs w:val="24"/>
        </w:rPr>
        <w:t>му кредиту Комиссия</w:t>
      </w:r>
      <w:r w:rsidRPr="00367E59">
        <w:rPr>
          <w:rFonts w:ascii="Times New Roman" w:hAnsi="Times New Roman" w:cs="Times New Roman"/>
          <w:sz w:val="24"/>
          <w:szCs w:val="24"/>
        </w:rPr>
        <w:t xml:space="preserve"> по поручени</w:t>
      </w:r>
      <w:r w:rsidR="00733439" w:rsidRPr="00367E59">
        <w:rPr>
          <w:rFonts w:ascii="Times New Roman" w:hAnsi="Times New Roman" w:cs="Times New Roman"/>
          <w:sz w:val="24"/>
          <w:szCs w:val="24"/>
        </w:rPr>
        <w:t>ю администрации Воскресенского муниципального района Московской области ведет</w:t>
      </w:r>
      <w:r w:rsidRPr="00367E59">
        <w:rPr>
          <w:rFonts w:ascii="Times New Roman" w:hAnsi="Times New Roman" w:cs="Times New Roman"/>
          <w:sz w:val="24"/>
          <w:szCs w:val="24"/>
        </w:rPr>
        <w:t xml:space="preserve"> учет основных и обеспечительных обязательств, а также в соответствии с условиями заключенных дог</w:t>
      </w:r>
      <w:r w:rsidR="00733439" w:rsidRPr="00367E59">
        <w:rPr>
          <w:rFonts w:ascii="Times New Roman" w:hAnsi="Times New Roman" w:cs="Times New Roman"/>
          <w:sz w:val="24"/>
          <w:szCs w:val="24"/>
        </w:rPr>
        <w:t>оворов (соглашений) осуществляет</w:t>
      </w:r>
      <w:r w:rsidRPr="00367E59">
        <w:rPr>
          <w:rFonts w:ascii="Times New Roman" w:hAnsi="Times New Roman" w:cs="Times New Roman"/>
          <w:sz w:val="24"/>
          <w:szCs w:val="24"/>
        </w:rPr>
        <w:t xml:space="preserve"> проверку финансового состояния заемщика, гарантов, поручителей, достаточности суммы предоставленного обеспечения.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4.3. Заемщики ежеквартально в течение 30 (тридцати) дней с начала календарного квартала </w:t>
      </w:r>
      <w:r w:rsidRPr="00367E59">
        <w:rPr>
          <w:rFonts w:ascii="Times New Roman" w:hAnsi="Times New Roman" w:cs="Times New Roman"/>
          <w:sz w:val="24"/>
          <w:szCs w:val="24"/>
        </w:rPr>
        <w:lastRenderedPageBreak/>
        <w:t>пред</w:t>
      </w:r>
      <w:r w:rsidR="00733439" w:rsidRPr="00367E59">
        <w:rPr>
          <w:rFonts w:ascii="Times New Roman" w:hAnsi="Times New Roman" w:cs="Times New Roman"/>
          <w:sz w:val="24"/>
          <w:szCs w:val="24"/>
        </w:rPr>
        <w:t>ставляют в Комиссию</w:t>
      </w:r>
      <w:r w:rsidRPr="00367E59">
        <w:rPr>
          <w:rFonts w:ascii="Times New Roman" w:hAnsi="Times New Roman" w:cs="Times New Roman"/>
          <w:sz w:val="24"/>
          <w:szCs w:val="24"/>
        </w:rPr>
        <w:t>: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- копии бухгалтерских </w:t>
      </w:r>
      <w:hyperlink r:id="rId13" w:history="1">
        <w:r w:rsidRPr="00367E59">
          <w:rPr>
            <w:rFonts w:ascii="Times New Roman" w:hAnsi="Times New Roman" w:cs="Times New Roman"/>
            <w:sz w:val="24"/>
            <w:szCs w:val="24"/>
          </w:rPr>
          <w:t>балансов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(форма 1) и </w:t>
      </w:r>
      <w:hyperlink r:id="rId14" w:history="1">
        <w:r w:rsidRPr="00367E59">
          <w:rPr>
            <w:rFonts w:ascii="Times New Roman" w:hAnsi="Times New Roman" w:cs="Times New Roman"/>
            <w:sz w:val="24"/>
            <w:szCs w:val="24"/>
          </w:rPr>
          <w:t>отчетов</w:t>
        </w:r>
      </w:hyperlink>
      <w:r w:rsidRPr="00367E59">
        <w:rPr>
          <w:rFonts w:ascii="Times New Roman" w:hAnsi="Times New Roman" w:cs="Times New Roman"/>
          <w:sz w:val="24"/>
          <w:szCs w:val="24"/>
        </w:rPr>
        <w:t xml:space="preserve"> о прибылях и убытках (форма 2) за отчетный квартал с отметкой налогового органа об их принятии;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справку налогового органа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- справки банков и иных кредитных учреждений, обслуживающих счета заемщиков, о наличии или отсутствии финансовых претензий к юридическому лицу.</w:t>
      </w:r>
    </w:p>
    <w:p w:rsidR="005A6C94" w:rsidRPr="00367E59" w:rsidRDefault="005A6C94" w:rsidP="007334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 xml:space="preserve">4.4. Заемщики, гаранты, поручители и залогодатели обязаны предоставлять информацию и документы, запрашиваемые финансовым управлением или уполномоченным органом, в целях реализации ими своих функций и полномочий, установленных Бюджетным </w:t>
      </w:r>
      <w:hyperlink r:id="rId15" w:history="1">
        <w:r w:rsidRPr="00367E5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33439" w:rsidRPr="00367E59">
        <w:rPr>
          <w:rFonts w:ascii="Times New Roman" w:hAnsi="Times New Roman" w:cs="Times New Roman"/>
          <w:sz w:val="24"/>
          <w:szCs w:val="24"/>
        </w:rPr>
        <w:t xml:space="preserve"> и иными правовыми актами.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4.4. В случае нецелевого использования средств бюджетного кредита он подлежит досрочному возврату.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5. Исполнение юридическим лицом - получателем бюджетного</w:t>
      </w: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кредита обязательств по возврату бюджетного кредита</w:t>
      </w:r>
    </w:p>
    <w:p w:rsidR="005A6C94" w:rsidRPr="00367E59" w:rsidRDefault="005A6C9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59">
        <w:rPr>
          <w:rFonts w:ascii="Times New Roman" w:hAnsi="Times New Roman" w:cs="Times New Roman"/>
          <w:b/>
          <w:sz w:val="24"/>
          <w:szCs w:val="24"/>
        </w:rPr>
        <w:t>и выплате процентов за пользование им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5.1. Юридические лица (заемщики) обязаны вернуть бюджетный кредит и уплатить проценты за пользование им в порядке и сроки, установленные условиями предоставления кредита и (или) договором.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5.2.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в целях приведения его в соответствие установленным требованиям. При неспособности заемщика представить иное или дополнительное обеспечение исполнения своих обязательств, а также в случае нецелевого использования средств бюджетного кредита он подлежит досрочному возврату.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5.3. При невыполнении заемщиком, гарантом или поручителем своих обязательств по возврату бюджетного кредита, уплате процентов и (или) платежей, предусмотренных заключенным</w:t>
      </w:r>
      <w:r w:rsidR="00733439" w:rsidRPr="00367E59">
        <w:rPr>
          <w:rFonts w:ascii="Times New Roman" w:hAnsi="Times New Roman" w:cs="Times New Roman"/>
          <w:sz w:val="24"/>
          <w:szCs w:val="24"/>
        </w:rPr>
        <w:t xml:space="preserve"> с ним договором, </w:t>
      </w:r>
      <w:r w:rsidR="00763B5F" w:rsidRPr="00367E59">
        <w:rPr>
          <w:rFonts w:ascii="Times New Roman" w:hAnsi="Times New Roman" w:cs="Times New Roman"/>
          <w:sz w:val="24"/>
          <w:szCs w:val="24"/>
        </w:rPr>
        <w:t>Комиссия принимает</w:t>
      </w:r>
      <w:r w:rsidRPr="00367E59">
        <w:rPr>
          <w:rFonts w:ascii="Times New Roman" w:hAnsi="Times New Roman" w:cs="Times New Roman"/>
          <w:sz w:val="24"/>
          <w:szCs w:val="24"/>
        </w:rPr>
        <w:t xml:space="preserve"> меры по принудительному взысканию с заемщика, гаранта или поручителя просроченной задолженности, в том числе по обращению взыскания на предмет залога.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5.4. Если иное не установлено договором, обязанность по возврату бюджетных кредитов, а также по внесению платы за пользование ими считается исполненной с момента совершения Центральным банком Российской Федерации операции по зачислению (учету) ден</w:t>
      </w:r>
      <w:r w:rsidR="00733439" w:rsidRPr="00367E59">
        <w:rPr>
          <w:rFonts w:ascii="Times New Roman" w:hAnsi="Times New Roman" w:cs="Times New Roman"/>
          <w:sz w:val="24"/>
          <w:szCs w:val="24"/>
        </w:rPr>
        <w:t xml:space="preserve">ежных средств на счет </w:t>
      </w:r>
      <w:r w:rsidRPr="00367E59">
        <w:rPr>
          <w:rFonts w:ascii="Times New Roman" w:hAnsi="Times New Roman" w:cs="Times New Roman"/>
          <w:sz w:val="24"/>
          <w:szCs w:val="24"/>
        </w:rPr>
        <w:t>бюджета</w:t>
      </w:r>
      <w:r w:rsidR="00733439" w:rsidRPr="00367E5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8A1D2B" w:rsidRPr="00367E59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67E59">
        <w:rPr>
          <w:rFonts w:ascii="Times New Roman" w:hAnsi="Times New Roman" w:cs="Times New Roman"/>
          <w:sz w:val="24"/>
          <w:szCs w:val="24"/>
        </w:rPr>
        <w:t>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C94" w:rsidRPr="00367E59" w:rsidRDefault="0073343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r w:rsidRPr="00367E59">
        <w:rPr>
          <w:rFonts w:ascii="Times New Roman" w:hAnsi="Times New Roman" w:cs="Times New Roman"/>
          <w:b/>
          <w:sz w:val="24"/>
          <w:szCs w:val="24"/>
        </w:rPr>
        <w:t>6</w:t>
      </w:r>
      <w:r w:rsidR="005A6C94" w:rsidRPr="00367E59">
        <w:rPr>
          <w:rFonts w:ascii="Times New Roman" w:hAnsi="Times New Roman" w:cs="Times New Roman"/>
          <w:b/>
          <w:sz w:val="24"/>
          <w:szCs w:val="24"/>
        </w:rPr>
        <w:t>. Учет бюджетных кредитов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4"/>
    <w:p w:rsidR="005A6C94" w:rsidRPr="00367E59" w:rsidRDefault="007334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6</w:t>
      </w:r>
      <w:r w:rsidR="005A6C94" w:rsidRPr="00367E59">
        <w:rPr>
          <w:rFonts w:ascii="Times New Roman" w:hAnsi="Times New Roman" w:cs="Times New Roman"/>
          <w:sz w:val="24"/>
          <w:szCs w:val="24"/>
        </w:rPr>
        <w:t>.1. Финансовое управление</w:t>
      </w:r>
      <w:r w:rsidR="008A1D2B" w:rsidRPr="00367E59">
        <w:rPr>
          <w:rFonts w:ascii="Times New Roman" w:hAnsi="Times New Roman" w:cs="Times New Roman"/>
          <w:sz w:val="24"/>
          <w:szCs w:val="24"/>
        </w:rPr>
        <w:t xml:space="preserve"> администрации Воскресенского муниципального района Московской области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ведет реестр всех предоставленных бюджетных кредитов по получателям бюджетных кредитов, обеспечивает учет и финансовый контроль операций, связанных с предоставлением, погашением бюджетных кредитов и осуществлением платежей за пользование ими.</w:t>
      </w:r>
    </w:p>
    <w:p w:rsidR="005A6C94" w:rsidRPr="00367E59" w:rsidRDefault="007334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E59">
        <w:rPr>
          <w:rFonts w:ascii="Times New Roman" w:hAnsi="Times New Roman" w:cs="Times New Roman"/>
          <w:sz w:val="24"/>
          <w:szCs w:val="24"/>
        </w:rPr>
        <w:t>6</w:t>
      </w:r>
      <w:r w:rsidR="005A6C94" w:rsidRPr="00367E59">
        <w:rPr>
          <w:rFonts w:ascii="Times New Roman" w:hAnsi="Times New Roman" w:cs="Times New Roman"/>
          <w:sz w:val="24"/>
          <w:szCs w:val="24"/>
        </w:rPr>
        <w:t>.2. На основании данных этого учет</w:t>
      </w:r>
      <w:r w:rsidRPr="00367E59">
        <w:rPr>
          <w:rFonts w:ascii="Times New Roman" w:hAnsi="Times New Roman" w:cs="Times New Roman"/>
          <w:sz w:val="24"/>
          <w:szCs w:val="24"/>
        </w:rPr>
        <w:t>а администрация Воскресенского муниципального района Московской области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вместе с отчетом об исполнении бюд</w:t>
      </w:r>
      <w:r w:rsidRPr="00367E59">
        <w:rPr>
          <w:rFonts w:ascii="Times New Roman" w:hAnsi="Times New Roman" w:cs="Times New Roman"/>
          <w:sz w:val="24"/>
          <w:szCs w:val="24"/>
        </w:rPr>
        <w:t>жета Воскресенского муниципального района Московской области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пре</w:t>
      </w:r>
      <w:r w:rsidRPr="00367E59">
        <w:rPr>
          <w:rFonts w:ascii="Times New Roman" w:hAnsi="Times New Roman" w:cs="Times New Roman"/>
          <w:sz w:val="24"/>
          <w:szCs w:val="24"/>
        </w:rPr>
        <w:t xml:space="preserve">дставляет 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Совет</w:t>
      </w:r>
      <w:r w:rsidRPr="00367E59">
        <w:rPr>
          <w:rFonts w:ascii="Times New Roman" w:hAnsi="Times New Roman" w:cs="Times New Roman"/>
          <w:sz w:val="24"/>
          <w:szCs w:val="24"/>
        </w:rPr>
        <w:t>у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Pr="00367E59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Московской области </w:t>
      </w:r>
      <w:r w:rsidR="005A6C94" w:rsidRPr="00367E59">
        <w:rPr>
          <w:rFonts w:ascii="Times New Roman" w:hAnsi="Times New Roman" w:cs="Times New Roman"/>
          <w:sz w:val="24"/>
          <w:szCs w:val="24"/>
        </w:rPr>
        <w:t>отчет о предоставл</w:t>
      </w:r>
      <w:r w:rsidRPr="00367E59">
        <w:rPr>
          <w:rFonts w:ascii="Times New Roman" w:hAnsi="Times New Roman" w:cs="Times New Roman"/>
          <w:sz w:val="24"/>
          <w:szCs w:val="24"/>
        </w:rPr>
        <w:t xml:space="preserve">енных за счет средств 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67E5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 </w:t>
      </w:r>
      <w:r w:rsidR="005A6C94" w:rsidRPr="00367E59">
        <w:rPr>
          <w:rFonts w:ascii="Times New Roman" w:hAnsi="Times New Roman" w:cs="Times New Roman"/>
          <w:sz w:val="24"/>
          <w:szCs w:val="24"/>
        </w:rPr>
        <w:t xml:space="preserve"> бюджетных кредитах (с указанием юридических лиц (заемщиков) - получателей бюджетных кредитов), их погашении и осуществлении платежей </w:t>
      </w:r>
      <w:r w:rsidRPr="00367E59">
        <w:rPr>
          <w:rFonts w:ascii="Times New Roman" w:hAnsi="Times New Roman" w:cs="Times New Roman"/>
          <w:sz w:val="24"/>
          <w:szCs w:val="24"/>
        </w:rPr>
        <w:t>за пользование кредитами</w:t>
      </w:r>
      <w:r w:rsidR="005A6C94" w:rsidRPr="00367E59">
        <w:rPr>
          <w:rFonts w:ascii="Times New Roman" w:hAnsi="Times New Roman" w:cs="Times New Roman"/>
          <w:sz w:val="24"/>
          <w:szCs w:val="24"/>
        </w:rPr>
        <w:t>.</w:t>
      </w:r>
    </w:p>
    <w:p w:rsidR="005A6C94" w:rsidRPr="00367E59" w:rsidRDefault="005A6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5A6C94" w:rsidRPr="00367E59" w:rsidSect="00367E5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94"/>
    <w:rsid w:val="00041A39"/>
    <w:rsid w:val="00070A8D"/>
    <w:rsid w:val="00345D3B"/>
    <w:rsid w:val="00367E59"/>
    <w:rsid w:val="004E6202"/>
    <w:rsid w:val="00567D2D"/>
    <w:rsid w:val="005A6C94"/>
    <w:rsid w:val="005C3051"/>
    <w:rsid w:val="0065281E"/>
    <w:rsid w:val="00681C89"/>
    <w:rsid w:val="0068764D"/>
    <w:rsid w:val="006B4EF7"/>
    <w:rsid w:val="00733439"/>
    <w:rsid w:val="00763B5F"/>
    <w:rsid w:val="008A1D2B"/>
    <w:rsid w:val="00A6407F"/>
    <w:rsid w:val="00A820B7"/>
    <w:rsid w:val="00BA3328"/>
    <w:rsid w:val="00BB78CF"/>
    <w:rsid w:val="00D46FF2"/>
    <w:rsid w:val="00D82773"/>
    <w:rsid w:val="00DB64D6"/>
    <w:rsid w:val="00DE7D87"/>
    <w:rsid w:val="00E53347"/>
    <w:rsid w:val="00FF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7D172-5A98-42D5-AEA4-AA9DB76D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6C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6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5BCA38CFF23E03EF242406C0AC46A41B34E4342643DD8870842588EC2F779EB87287A0DEAE6A6ArCg9G" TargetMode="External"/><Relationship Id="rId13" Type="http://schemas.openxmlformats.org/officeDocument/2006/relationships/hyperlink" Target="consultantplus://offline/ref=D75BCA38CFF23E03EF242406C0AC46A41B34E4342643DD8870842588EC2F779EB87287A0DEAE6A6ArCg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5BCA38CFF23E03EF242406C0AC46A41834E33D2748DD8870842588ECr2gFG" TargetMode="External"/><Relationship Id="rId12" Type="http://schemas.openxmlformats.org/officeDocument/2006/relationships/hyperlink" Target="consultantplus://offline/ref=D75BCA38CFF23E03EF242406C0AC46A41B3DEB3F2449DD8870842588EC2F779EB87287A0DEAF6C6ErCgA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5BCA38CFF23E03EF242406C0AC46A41834E33D2748DD8870842588ECr2gFG" TargetMode="External"/><Relationship Id="rId11" Type="http://schemas.openxmlformats.org/officeDocument/2006/relationships/hyperlink" Target="consultantplus://offline/ref=D75BCA38CFF23E03EF242406C0AC46A41B34E4342643DD8870842588EC2F779EB87287A0DEAE6B68rCg3G" TargetMode="External"/><Relationship Id="rId5" Type="http://schemas.openxmlformats.org/officeDocument/2006/relationships/hyperlink" Target="consultantplus://offline/ref=D75BCA38CFF23E03EF242406C0AC46A41B3DEB342148DD8870842588ECr2gFG" TargetMode="External"/><Relationship Id="rId15" Type="http://schemas.openxmlformats.org/officeDocument/2006/relationships/hyperlink" Target="consultantplus://offline/ref=D75BCA38CFF23E03EF242406C0AC46A41834E33D2748DD8870842588ECr2gFG" TargetMode="External"/><Relationship Id="rId10" Type="http://schemas.openxmlformats.org/officeDocument/2006/relationships/hyperlink" Target="consultantplus://offline/ref=D75BCA38CFF23E03EF242406C0AC46A41B34E4342643DD8870842588EC2F779EB87287A0DEAE6A6ArCg9G" TargetMode="External"/><Relationship Id="rId4" Type="http://schemas.openxmlformats.org/officeDocument/2006/relationships/hyperlink" Target="consultantplus://offline/ref=D75BCA38CFF23E03EF242406C0AC46A41834E33D2748DD8870842588ECr2gFG" TargetMode="External"/><Relationship Id="rId9" Type="http://schemas.openxmlformats.org/officeDocument/2006/relationships/hyperlink" Target="consultantplus://offline/ref=D75BCA38CFF23E03EF242406C0AC46A41B34E4342643DD8870842588EC2F779EB87287A0DEAE6B68rCg3G" TargetMode="External"/><Relationship Id="rId14" Type="http://schemas.openxmlformats.org/officeDocument/2006/relationships/hyperlink" Target="consultantplus://offline/ref=D75BCA38CFF23E03EF242406C0AC46A41B34E4342643DD8870842588EC2F779EB87287A0DEAE6B68rCg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106-2</dc:creator>
  <cp:lastModifiedBy>Сафронова Эльвира Николаевна</cp:lastModifiedBy>
  <cp:revision>2</cp:revision>
  <cp:lastPrinted>2016-07-04T08:14:00Z</cp:lastPrinted>
  <dcterms:created xsi:type="dcterms:W3CDTF">2016-07-04T08:18:00Z</dcterms:created>
  <dcterms:modified xsi:type="dcterms:W3CDTF">2016-07-04T08:18:00Z</dcterms:modified>
</cp:coreProperties>
</file>