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F86D82" w:rsidP="0024256E">
      <w:pPr>
        <w:pStyle w:val="a4"/>
        <w:jc w:val="left"/>
        <w:rPr>
          <w:b w:val="0"/>
          <w:sz w:val="24"/>
        </w:rPr>
      </w:pPr>
      <w:r w:rsidRPr="00F86D82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A501CB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0F1A">
        <w:rPr>
          <w:rFonts w:ascii="Times New Roman" w:hAnsi="Times New Roman" w:cs="Times New Roman"/>
          <w:b w:val="0"/>
        </w:rPr>
        <w:t>от</w:t>
      </w:r>
      <w:r>
        <w:rPr>
          <w:rFonts w:ascii="Times New Roman" w:hAnsi="Times New Roman" w:cs="Times New Roman"/>
          <w:b w:val="0"/>
          <w:u w:val="single"/>
        </w:rPr>
        <w:t xml:space="preserve"> 2</w:t>
      </w:r>
      <w:r w:rsidR="009326CD">
        <w:rPr>
          <w:rFonts w:ascii="Times New Roman" w:hAnsi="Times New Roman" w:cs="Times New Roman"/>
          <w:b w:val="0"/>
          <w:u w:val="single"/>
        </w:rPr>
        <w:t>9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0D539D">
        <w:rPr>
          <w:rFonts w:ascii="Times New Roman" w:hAnsi="Times New Roman" w:cs="Times New Roman"/>
          <w:b w:val="0"/>
          <w:u w:val="single"/>
        </w:rPr>
        <w:t>0</w:t>
      </w:r>
      <w:r w:rsidR="009326CD">
        <w:rPr>
          <w:rFonts w:ascii="Times New Roman" w:hAnsi="Times New Roman" w:cs="Times New Roman"/>
          <w:b w:val="0"/>
          <w:u w:val="single"/>
        </w:rPr>
        <w:t>4</w:t>
      </w:r>
      <w:r w:rsidR="000D539D">
        <w:rPr>
          <w:rFonts w:ascii="Times New Roman" w:hAnsi="Times New Roman" w:cs="Times New Roman"/>
          <w:b w:val="0"/>
          <w:u w:val="single"/>
        </w:rPr>
        <w:t>.2016</w:t>
      </w:r>
      <w:r w:rsidR="007915DC">
        <w:rPr>
          <w:rFonts w:ascii="Times New Roman" w:hAnsi="Times New Roman" w:cs="Times New Roman"/>
          <w:b w:val="0"/>
          <w:u w:val="single"/>
        </w:rPr>
        <w:t xml:space="preserve"> </w:t>
      </w:r>
      <w:r w:rsidR="0024256E" w:rsidRPr="00D2038F">
        <w:rPr>
          <w:rFonts w:ascii="Times New Roman" w:hAnsi="Times New Roman" w:cs="Times New Roman"/>
          <w:b w:val="0"/>
        </w:rPr>
        <w:t xml:space="preserve">№ </w:t>
      </w:r>
      <w:r w:rsidR="00914271">
        <w:rPr>
          <w:rFonts w:ascii="Times New Roman" w:hAnsi="Times New Roman" w:cs="Times New Roman"/>
          <w:b w:val="0"/>
          <w:u w:val="single"/>
        </w:rPr>
        <w:t>321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922375">
        <w:rPr>
          <w:rFonts w:ascii="Times New Roman" w:hAnsi="Times New Roman" w:cs="Times New Roman"/>
          <w:b w:val="0"/>
          <w:u w:val="single"/>
        </w:rPr>
        <w:t>2</w:t>
      </w:r>
      <w:r w:rsidR="00625A42">
        <w:rPr>
          <w:rFonts w:ascii="Times New Roman" w:hAnsi="Times New Roman" w:cs="Times New Roman"/>
          <w:b w:val="0"/>
          <w:u w:val="single"/>
        </w:rPr>
        <w:t>6</w:t>
      </w:r>
    </w:p>
    <w:p w:rsidR="0024256E" w:rsidRPr="00D2038F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914271" w:rsidRPr="00914271" w:rsidRDefault="00914271" w:rsidP="00914271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271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муниципального имущества, свободного от прав третьих  лиц </w:t>
      </w:r>
    </w:p>
    <w:p w:rsidR="00914271" w:rsidRPr="00914271" w:rsidRDefault="00914271" w:rsidP="00914271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271">
        <w:rPr>
          <w:rFonts w:ascii="Times New Roman" w:hAnsi="Times New Roman" w:cs="Times New Roman"/>
          <w:sz w:val="24"/>
          <w:szCs w:val="24"/>
        </w:rPr>
        <w:t xml:space="preserve">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914271" w:rsidRDefault="00914271" w:rsidP="00914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271" w:rsidRPr="00914271" w:rsidRDefault="00914271" w:rsidP="00914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271" w:rsidRPr="00914271" w:rsidRDefault="00914271" w:rsidP="0091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27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Уставом Воскресенского муниципального района Московской области </w:t>
      </w:r>
    </w:p>
    <w:p w:rsidR="00914271" w:rsidRPr="00914271" w:rsidRDefault="00914271" w:rsidP="0091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71" w:rsidRPr="00914271" w:rsidRDefault="00914271" w:rsidP="00914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71">
        <w:rPr>
          <w:rFonts w:ascii="Times New Roman" w:hAnsi="Times New Roman" w:cs="Times New Roman"/>
          <w:sz w:val="24"/>
          <w:szCs w:val="24"/>
        </w:rPr>
        <w:tab/>
        <w:t>Совет депутатов Воскресенского муниципального района решил:</w:t>
      </w:r>
      <w:r w:rsidRPr="00914271">
        <w:rPr>
          <w:rFonts w:ascii="Times New Roman" w:hAnsi="Times New Roman" w:cs="Times New Roman"/>
          <w:sz w:val="24"/>
          <w:szCs w:val="24"/>
        </w:rPr>
        <w:tab/>
      </w:r>
    </w:p>
    <w:p w:rsidR="00914271" w:rsidRPr="00914271" w:rsidRDefault="00914271" w:rsidP="0091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71" w:rsidRPr="00914271" w:rsidRDefault="00914271" w:rsidP="00914271">
      <w:pPr>
        <w:pStyle w:val="a4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271">
        <w:rPr>
          <w:rFonts w:ascii="Times New Roman" w:hAnsi="Times New Roman" w:cs="Times New Roman"/>
          <w:b w:val="0"/>
          <w:sz w:val="24"/>
          <w:szCs w:val="24"/>
        </w:rPr>
        <w:t>1.</w:t>
      </w:r>
      <w:r w:rsidRPr="00914271">
        <w:rPr>
          <w:rFonts w:ascii="Times New Roman" w:hAnsi="Times New Roman" w:cs="Times New Roman"/>
          <w:sz w:val="24"/>
          <w:szCs w:val="24"/>
        </w:rPr>
        <w:t xml:space="preserve"> </w:t>
      </w:r>
      <w:r w:rsidRPr="00914271">
        <w:rPr>
          <w:rFonts w:ascii="Times New Roman" w:hAnsi="Times New Roman" w:cs="Times New Roman"/>
          <w:b w:val="0"/>
          <w:sz w:val="24"/>
          <w:szCs w:val="24"/>
        </w:rPr>
        <w:t>Утвердить Перечень муниципального имущества, свободного от прав третьих  лиц 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(Приложение.)</w:t>
      </w:r>
    </w:p>
    <w:p w:rsidR="00914271" w:rsidRPr="00914271" w:rsidRDefault="00914271" w:rsidP="00914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271">
        <w:rPr>
          <w:rFonts w:ascii="Times New Roman" w:hAnsi="Times New Roman" w:cs="Times New Roman"/>
          <w:sz w:val="24"/>
          <w:szCs w:val="24"/>
        </w:rPr>
        <w:t>2. Считать утратившим силу следующие решения Совета депутатов Воскресенского муниципального района Московской области:</w:t>
      </w:r>
    </w:p>
    <w:p w:rsidR="00914271" w:rsidRPr="00914271" w:rsidRDefault="00914271" w:rsidP="00914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271">
        <w:rPr>
          <w:rFonts w:ascii="Times New Roman" w:hAnsi="Times New Roman" w:cs="Times New Roman"/>
          <w:sz w:val="24"/>
          <w:szCs w:val="24"/>
        </w:rPr>
        <w:t>2.1. от 29.05.2009 № 108/7 «О Перечне муниципального имущества, предназначенного для предоставления в аренду на долгосрочной основе субъектам малого и среднего предпринимательства без права отчуждения в частную собственность»;</w:t>
      </w:r>
    </w:p>
    <w:p w:rsidR="00914271" w:rsidRPr="00914271" w:rsidRDefault="00914271" w:rsidP="00914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271">
        <w:rPr>
          <w:rFonts w:ascii="Times New Roman" w:hAnsi="Times New Roman" w:cs="Times New Roman"/>
          <w:sz w:val="24"/>
          <w:szCs w:val="24"/>
        </w:rPr>
        <w:t>2.2. от 24.12.2010 № 291/27 «О внесении изменений и дополнений в Перечень муниципального имущества, предназначенного для предоставления в аренду на долгосрочной основе субъектам малого и среднего предпринимательства без права отчуждения в частную собственность,  утвержденного решением Совета депутатов Воскресенского муниципального района от 29.05.2009 № 108/7»;</w:t>
      </w:r>
    </w:p>
    <w:p w:rsidR="00914271" w:rsidRPr="00914271" w:rsidRDefault="00914271" w:rsidP="00914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271">
        <w:rPr>
          <w:rFonts w:ascii="Times New Roman" w:hAnsi="Times New Roman" w:cs="Times New Roman"/>
          <w:sz w:val="24"/>
          <w:szCs w:val="24"/>
        </w:rPr>
        <w:t>2.3. от 31.08.2012 № 552/56 «О внесении изменения в Перечень муниципального имущества, предназначенного для предоставления в аренду на долгосрочной основе субъектам малого и среднего предпринимательства без права отчуждения в частную собственность,  утвержденного решением Совета депутатов Воскресенского муниципального района от 29.05.2009 № 108/7 (с изменениями и дополнениями от 24.12.2010 № 291/27)»;</w:t>
      </w:r>
    </w:p>
    <w:p w:rsidR="00914271" w:rsidRPr="00914271" w:rsidRDefault="00914271" w:rsidP="00914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271">
        <w:rPr>
          <w:rFonts w:ascii="Times New Roman" w:hAnsi="Times New Roman" w:cs="Times New Roman"/>
          <w:sz w:val="24"/>
          <w:szCs w:val="24"/>
        </w:rPr>
        <w:t>2.4. от 22.12.2014 № 90/6 «О внесении дополнений в Перечень муниципального имущества, предназначенного для предоставления в аренду на долгосрочной основе субъектам малого и среднего предпринимательства без права отчуждения в частную собственность,  утвержденного решением Совета депутатов Воскресенского муниципального района от 29.05.2009 № 108/7 (с изменениями от 24.12.2010 № 291/27, 31.08.2012 № 552/56)».</w:t>
      </w:r>
      <w:proofErr w:type="gramEnd"/>
    </w:p>
    <w:p w:rsidR="00914271" w:rsidRPr="00914271" w:rsidRDefault="00914271" w:rsidP="00914271">
      <w:pPr>
        <w:pStyle w:val="a4"/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271">
        <w:rPr>
          <w:rFonts w:ascii="Times New Roman" w:hAnsi="Times New Roman" w:cs="Times New Roman"/>
          <w:b w:val="0"/>
          <w:sz w:val="24"/>
          <w:szCs w:val="24"/>
        </w:rPr>
        <w:lastRenderedPageBreak/>
        <w:t>3.  Опубликовать настоящее решение в газете «Региональный вестник» и разместить на официальном сайте Воскресенского муниципального района.</w:t>
      </w:r>
    </w:p>
    <w:p w:rsidR="00C12E07" w:rsidRDefault="00C12E07" w:rsidP="00C12E07">
      <w:pPr>
        <w:spacing w:after="0" w:line="240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14271" w:rsidRPr="00C12E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14271" w:rsidRPr="00C12E0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по вопросам бюджета, муниципальной собственности, финансовой и налоговой политики (Сухарь О.В.) и </w:t>
      </w:r>
      <w:r>
        <w:rPr>
          <w:rFonts w:ascii="Times New Roman" w:hAnsi="Times New Roman" w:cs="Times New Roman"/>
          <w:sz w:val="24"/>
          <w:szCs w:val="24"/>
        </w:rPr>
        <w:t xml:space="preserve">первого заместителя руководителя администрации Воскресенского муниципального района Сорокина И.А. </w:t>
      </w:r>
    </w:p>
    <w:p w:rsidR="00914271" w:rsidRPr="00C12E07" w:rsidRDefault="00914271" w:rsidP="00C12E07">
      <w:pPr>
        <w:tabs>
          <w:tab w:val="left" w:pos="993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71" w:rsidRPr="00914271" w:rsidRDefault="00914271" w:rsidP="00914271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14271" w:rsidRPr="00914271" w:rsidRDefault="00914271" w:rsidP="00914271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14271" w:rsidRPr="00914271" w:rsidRDefault="00914271" w:rsidP="00914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271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914271" w:rsidRPr="00914271" w:rsidRDefault="00914271" w:rsidP="00914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271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914271">
        <w:rPr>
          <w:rFonts w:ascii="Times New Roman" w:hAnsi="Times New Roman" w:cs="Times New Roman"/>
          <w:sz w:val="24"/>
          <w:szCs w:val="24"/>
        </w:rPr>
        <w:tab/>
      </w:r>
      <w:r w:rsidRPr="00914271">
        <w:rPr>
          <w:rFonts w:ascii="Times New Roman" w:hAnsi="Times New Roman" w:cs="Times New Roman"/>
          <w:sz w:val="24"/>
          <w:szCs w:val="24"/>
        </w:rPr>
        <w:tab/>
      </w:r>
      <w:r w:rsidRPr="00914271">
        <w:rPr>
          <w:rFonts w:ascii="Times New Roman" w:hAnsi="Times New Roman" w:cs="Times New Roman"/>
          <w:sz w:val="24"/>
          <w:szCs w:val="24"/>
        </w:rPr>
        <w:tab/>
      </w:r>
      <w:r w:rsidRPr="009142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14271">
        <w:rPr>
          <w:rFonts w:ascii="Times New Roman" w:hAnsi="Times New Roman" w:cs="Times New Roman"/>
          <w:sz w:val="24"/>
          <w:szCs w:val="24"/>
        </w:rPr>
        <w:tab/>
        <w:t xml:space="preserve">                              О.В. Сухарь</w:t>
      </w:r>
    </w:p>
    <w:p w:rsidR="00914271" w:rsidRPr="00914271" w:rsidRDefault="00914271" w:rsidP="00914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4271" w:rsidRPr="00914271" w:rsidSect="002565F7">
          <w:pgSz w:w="11906" w:h="16838"/>
          <w:pgMar w:top="567" w:right="567" w:bottom="709" w:left="1134" w:header="720" w:footer="720" w:gutter="0"/>
          <w:cols w:space="720"/>
          <w:noEndnote/>
          <w:docGrid w:linePitch="326"/>
        </w:sectPr>
      </w:pPr>
    </w:p>
    <w:p w:rsidR="00914271" w:rsidRPr="002565F7" w:rsidRDefault="00914271" w:rsidP="0091427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65F7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914271" w:rsidRPr="002565F7" w:rsidRDefault="00914271" w:rsidP="0091427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65F7">
        <w:rPr>
          <w:rFonts w:ascii="Times New Roman" w:hAnsi="Times New Roman" w:cs="Times New Roman"/>
          <w:b w:val="0"/>
          <w:sz w:val="24"/>
          <w:szCs w:val="24"/>
        </w:rPr>
        <w:t>решением Совета депутатов</w:t>
      </w:r>
    </w:p>
    <w:p w:rsidR="00914271" w:rsidRPr="002565F7" w:rsidRDefault="00914271" w:rsidP="0091427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65F7">
        <w:rPr>
          <w:rFonts w:ascii="Times New Roman" w:hAnsi="Times New Roman" w:cs="Times New Roman"/>
          <w:b w:val="0"/>
          <w:sz w:val="24"/>
          <w:szCs w:val="24"/>
        </w:rPr>
        <w:t xml:space="preserve">Воскресенского муниципального района </w:t>
      </w:r>
    </w:p>
    <w:p w:rsidR="00914271" w:rsidRPr="002565F7" w:rsidRDefault="00914271" w:rsidP="0091427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29.04.2016 № 321/26</w:t>
      </w:r>
    </w:p>
    <w:p w:rsidR="00914271" w:rsidRDefault="00914271" w:rsidP="00914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4271" w:rsidRDefault="00914271" w:rsidP="00914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4271" w:rsidRDefault="00914271" w:rsidP="00914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5DA0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имущества, </w:t>
      </w:r>
    </w:p>
    <w:p w:rsidR="00914271" w:rsidRDefault="00914271" w:rsidP="00914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имущественных прав субъектов малого</w:t>
      </w:r>
      <w:proofErr w:type="gramEnd"/>
    </w:p>
    <w:p w:rsidR="00914271" w:rsidRDefault="00914271" w:rsidP="00914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предпринимательства),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 во владение </w:t>
      </w:r>
    </w:p>
    <w:p w:rsidR="00914271" w:rsidRPr="00BF5DA0" w:rsidRDefault="00914271" w:rsidP="00914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пользование на долгосрочной основе субъектам малого и среднего предпринимательства</w:t>
      </w:r>
    </w:p>
    <w:p w:rsidR="00914271" w:rsidRPr="00BF5DA0" w:rsidRDefault="00914271" w:rsidP="009142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4271" w:rsidRPr="00BF5DA0" w:rsidRDefault="00914271" w:rsidP="009142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72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839"/>
        <w:gridCol w:w="1275"/>
        <w:gridCol w:w="1844"/>
        <w:gridCol w:w="709"/>
        <w:gridCol w:w="1276"/>
        <w:gridCol w:w="1134"/>
        <w:gridCol w:w="1559"/>
        <w:gridCol w:w="1417"/>
        <w:gridCol w:w="1135"/>
        <w:gridCol w:w="850"/>
        <w:gridCol w:w="1267"/>
      </w:tblGrid>
      <w:tr w:rsidR="00914271" w:rsidRPr="00EE0FDD" w:rsidTr="003316A8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E0F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0FDD">
              <w:rPr>
                <w:rFonts w:ascii="Times New Roman" w:hAnsi="Times New Roman" w:cs="Times New Roman"/>
              </w:rPr>
              <w:t>/</w:t>
            </w:r>
            <w:proofErr w:type="spellStart"/>
            <w:r w:rsidRPr="00EE0FDD">
              <w:rPr>
                <w:rFonts w:ascii="Times New Roman" w:hAnsi="Times New Roman" w:cs="Times New Roman"/>
              </w:rPr>
              <w:t>п</w:t>
            </w:r>
            <w:proofErr w:type="spellEnd"/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Адрес (местоположение)</w:t>
            </w:r>
          </w:p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 w:rsidRPr="00EE0FDD">
              <w:rPr>
                <w:rFonts w:ascii="Times New Roman" w:hAnsi="Times New Roman" w:cs="Times New Roman"/>
              </w:rPr>
              <w:t>тажность (для здания)/</w:t>
            </w:r>
            <w:r>
              <w:rPr>
                <w:rFonts w:ascii="Times New Roman" w:hAnsi="Times New Roman" w:cs="Times New Roman"/>
              </w:rPr>
              <w:t>э</w:t>
            </w:r>
            <w:r w:rsidRPr="00EE0FDD">
              <w:rPr>
                <w:rFonts w:ascii="Times New Roman" w:hAnsi="Times New Roman" w:cs="Times New Roman"/>
              </w:rPr>
              <w:t>таж (номер на поэтажном плане - для помещения)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Вид имущества (здание/помещение)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Тип назначения недвижимости (административное/складское/производственное)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Общая площадь, кв. м.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Необходимость проведения капитального ремонта (есть - 1/нет - 0)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Наличие ограничения (обременения) (да - 1/нет - 0) 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В случае наличия ограничения (обременения) в виде аренды </w:t>
            </w:r>
          </w:p>
        </w:tc>
      </w:tr>
      <w:tr w:rsidR="00914271" w:rsidRPr="00EE0FDD" w:rsidTr="003316A8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Наименование арендатора с указанием организационно-правовой формы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Вид использования по договору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Дата заключения договора аренды (формат </w:t>
            </w:r>
            <w:proofErr w:type="spellStart"/>
            <w:r w:rsidRPr="00EE0FDD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EE0FDD">
              <w:rPr>
                <w:rFonts w:ascii="Times New Roman" w:hAnsi="Times New Roman" w:cs="Times New Roman"/>
              </w:rPr>
              <w:t>.г</w:t>
            </w:r>
            <w:proofErr w:type="gramEnd"/>
            <w:r w:rsidRPr="00EE0FDD">
              <w:rPr>
                <w:rFonts w:ascii="Times New Roman" w:hAnsi="Times New Roman" w:cs="Times New Roman"/>
              </w:rPr>
              <w:t>г</w:t>
            </w:r>
            <w:proofErr w:type="spellEnd"/>
            <w:r w:rsidRPr="00EE0FD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Срок действия договора аренды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Дата окончания действия договора аренды (формат </w:t>
            </w:r>
            <w:proofErr w:type="spellStart"/>
            <w:r w:rsidRPr="00EE0FDD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EE0FDD">
              <w:rPr>
                <w:rFonts w:ascii="Times New Roman" w:hAnsi="Times New Roman" w:cs="Times New Roman"/>
              </w:rPr>
              <w:t>.г</w:t>
            </w:r>
            <w:proofErr w:type="gramEnd"/>
            <w:r w:rsidRPr="00EE0FDD">
              <w:rPr>
                <w:rFonts w:ascii="Times New Roman" w:hAnsi="Times New Roman" w:cs="Times New Roman"/>
              </w:rPr>
              <w:t>г</w:t>
            </w:r>
            <w:proofErr w:type="spellEnd"/>
            <w:r w:rsidRPr="00EE0FDD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914271" w:rsidRPr="00EE0FDD" w:rsidTr="003316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Pr="00EE0FDD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4271" w:rsidRPr="00EE0FDD" w:rsidTr="003316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Воскресенск, ул. </w:t>
            </w:r>
            <w:proofErr w:type="spellStart"/>
            <w:r>
              <w:rPr>
                <w:rFonts w:ascii="Times New Roman" w:hAnsi="Times New Roman" w:cs="Times New Roman"/>
              </w:rPr>
              <w:t>Докторова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4,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271" w:rsidRPr="00EE0FDD" w:rsidTr="003316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Воскресенск, ул. </w:t>
            </w:r>
            <w:proofErr w:type="spellStart"/>
            <w:r>
              <w:rPr>
                <w:rFonts w:ascii="Times New Roman" w:hAnsi="Times New Roman" w:cs="Times New Roman"/>
              </w:rPr>
              <w:t>Андреса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7,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1-15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271" w:rsidRPr="00EE0FDD" w:rsidTr="003316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Воскресенск, ул. Рабочая, д. 105,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271" w:rsidRPr="00EE0FDD" w:rsidTr="003316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Воскресенск, ул. Московская, д.2а, этаж 2,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271" w:rsidRPr="00EE0FDD" w:rsidTr="003316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Воскресенск, ул. Дзержинского, д. 18, этаж 2,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53-63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271" w:rsidRPr="00EE0FDD" w:rsidTr="003316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Воскресенск, ул. Зелинского, д. 18,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271" w:rsidRPr="00EE0FDD" w:rsidTr="003316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г. Воскресенск, ул. Рабочая, д. 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1" w:rsidRDefault="00914271" w:rsidP="003316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4271" w:rsidRDefault="00914271" w:rsidP="00914271"/>
    <w:p w:rsidR="00914271" w:rsidRDefault="00914271" w:rsidP="00914271"/>
    <w:p w:rsidR="009D2331" w:rsidRPr="00E50689" w:rsidRDefault="009D2331" w:rsidP="0091427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D2331" w:rsidRPr="00E50689" w:rsidSect="00914271">
      <w:pgSz w:w="16838" w:h="11906" w:orient="landscape"/>
      <w:pgMar w:top="1134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7126F"/>
    <w:multiLevelType w:val="hybridMultilevel"/>
    <w:tmpl w:val="DB04D7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56E"/>
    <w:rsid w:val="00016FFE"/>
    <w:rsid w:val="00071E6B"/>
    <w:rsid w:val="000A2A4A"/>
    <w:rsid w:val="000D539D"/>
    <w:rsid w:val="0014302E"/>
    <w:rsid w:val="00183A64"/>
    <w:rsid w:val="001874BA"/>
    <w:rsid w:val="002115BC"/>
    <w:rsid w:val="0024256E"/>
    <w:rsid w:val="002737F9"/>
    <w:rsid w:val="002E24D0"/>
    <w:rsid w:val="0039061F"/>
    <w:rsid w:val="003962A4"/>
    <w:rsid w:val="003D6F13"/>
    <w:rsid w:val="00425B48"/>
    <w:rsid w:val="00430AB3"/>
    <w:rsid w:val="004E2EF7"/>
    <w:rsid w:val="00510F0D"/>
    <w:rsid w:val="00613201"/>
    <w:rsid w:val="00625A42"/>
    <w:rsid w:val="006413C1"/>
    <w:rsid w:val="00662F0A"/>
    <w:rsid w:val="00665DE4"/>
    <w:rsid w:val="00694E53"/>
    <w:rsid w:val="006A051A"/>
    <w:rsid w:val="006A1992"/>
    <w:rsid w:val="006B00CB"/>
    <w:rsid w:val="006B2DBB"/>
    <w:rsid w:val="006C6BF5"/>
    <w:rsid w:val="00726A1D"/>
    <w:rsid w:val="00765CB7"/>
    <w:rsid w:val="00766524"/>
    <w:rsid w:val="007915DC"/>
    <w:rsid w:val="007B0983"/>
    <w:rsid w:val="007C0CE6"/>
    <w:rsid w:val="007C3ED0"/>
    <w:rsid w:val="00835FBC"/>
    <w:rsid w:val="008F3C93"/>
    <w:rsid w:val="00914271"/>
    <w:rsid w:val="00922375"/>
    <w:rsid w:val="009326CD"/>
    <w:rsid w:val="00963308"/>
    <w:rsid w:val="00963397"/>
    <w:rsid w:val="00970548"/>
    <w:rsid w:val="00973E06"/>
    <w:rsid w:val="009A22E4"/>
    <w:rsid w:val="009A7FAB"/>
    <w:rsid w:val="009D2331"/>
    <w:rsid w:val="00A34684"/>
    <w:rsid w:val="00A37575"/>
    <w:rsid w:val="00A501CB"/>
    <w:rsid w:val="00A65F37"/>
    <w:rsid w:val="00AD10AE"/>
    <w:rsid w:val="00AF5E5B"/>
    <w:rsid w:val="00B23C07"/>
    <w:rsid w:val="00B73010"/>
    <w:rsid w:val="00B81DCE"/>
    <w:rsid w:val="00BD58DE"/>
    <w:rsid w:val="00BE1D92"/>
    <w:rsid w:val="00C12E07"/>
    <w:rsid w:val="00C72F0B"/>
    <w:rsid w:val="00C80F1A"/>
    <w:rsid w:val="00C97209"/>
    <w:rsid w:val="00CB3E0B"/>
    <w:rsid w:val="00CE2A92"/>
    <w:rsid w:val="00D1260C"/>
    <w:rsid w:val="00D2038F"/>
    <w:rsid w:val="00D235E5"/>
    <w:rsid w:val="00D94C72"/>
    <w:rsid w:val="00DB74BF"/>
    <w:rsid w:val="00E50689"/>
    <w:rsid w:val="00E52BD7"/>
    <w:rsid w:val="00E73F27"/>
    <w:rsid w:val="00E9587E"/>
    <w:rsid w:val="00EC6E02"/>
    <w:rsid w:val="00F04CEA"/>
    <w:rsid w:val="00F86D82"/>
    <w:rsid w:val="00FA4CD5"/>
    <w:rsid w:val="00FC1495"/>
    <w:rsid w:val="00FE71C1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9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9142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142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66</cp:revision>
  <cp:lastPrinted>2016-05-04T07:21:00Z</cp:lastPrinted>
  <dcterms:created xsi:type="dcterms:W3CDTF">2015-10-16T15:30:00Z</dcterms:created>
  <dcterms:modified xsi:type="dcterms:W3CDTF">2016-05-04T07:21:00Z</dcterms:modified>
</cp:coreProperties>
</file>