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DF5253">
        <w:rPr>
          <w:sz w:val="28"/>
          <w:szCs w:val="28"/>
          <w:u w:val="single"/>
        </w:rPr>
        <w:t>17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DF5253">
        <w:rPr>
          <w:b/>
          <w:sz w:val="28"/>
          <w:szCs w:val="28"/>
        </w:rPr>
        <w:t>Липатова О.Л.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DF5253">
        <w:rPr>
          <w:b/>
          <w:sz w:val="28"/>
          <w:szCs w:val="28"/>
        </w:rPr>
        <w:t>избирательного участка № 133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DF5253">
        <w:t>33</w:t>
      </w:r>
      <w:r>
        <w:t xml:space="preserve"> с правом решающего голоса</w:t>
      </w:r>
      <w:r w:rsidR="007F60D7">
        <w:t xml:space="preserve"> </w:t>
      </w:r>
      <w:r w:rsidR="00DF5253">
        <w:t>Липатова О.Л.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DF5253">
        <w:rPr>
          <w:i w:val="0"/>
        </w:rPr>
        <w:t>33</w:t>
      </w:r>
      <w:r>
        <w:rPr>
          <w:i w:val="0"/>
        </w:rPr>
        <w:t xml:space="preserve"> с правом решающего голоса</w:t>
      </w:r>
      <w:r w:rsidR="00DF5253">
        <w:rPr>
          <w:i w:val="0"/>
        </w:rPr>
        <w:t xml:space="preserve"> Липатова Олега Леонидовича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DF5253">
        <w:rPr>
          <w:i w:val="0"/>
        </w:rPr>
        <w:t>33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589" w:rsidRDefault="009B058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B0589" w:rsidRDefault="009B058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589" w:rsidRDefault="009B058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B0589" w:rsidRDefault="009B058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A071C"/>
    <w:rsid w:val="001A308A"/>
    <w:rsid w:val="001B1188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0589"/>
    <w:rsid w:val="009B67D9"/>
    <w:rsid w:val="009C04A0"/>
    <w:rsid w:val="009C6802"/>
    <w:rsid w:val="009D0A94"/>
    <w:rsid w:val="009D1E96"/>
    <w:rsid w:val="009D7E77"/>
    <w:rsid w:val="009E7E2A"/>
    <w:rsid w:val="00A0409E"/>
    <w:rsid w:val="00A077A1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253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31</cp:revision>
  <cp:lastPrinted>2016-06-03T13:39:00Z</cp:lastPrinted>
  <dcterms:created xsi:type="dcterms:W3CDTF">2012-01-26T09:23:00Z</dcterms:created>
  <dcterms:modified xsi:type="dcterms:W3CDTF">2016-06-03T13:40:00Z</dcterms:modified>
</cp:coreProperties>
</file>