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A81FA8">
        <w:rPr>
          <w:sz w:val="28"/>
          <w:szCs w:val="28"/>
          <w:u w:val="single"/>
        </w:rPr>
        <w:t>56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81FA8">
        <w:rPr>
          <w:b/>
          <w:sz w:val="28"/>
          <w:szCs w:val="28"/>
        </w:rPr>
        <w:t xml:space="preserve">назначении ответственного за взаимодействие с Молодежной территориальной избирательной комиссией Воскресенского района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</w:t>
      </w:r>
      <w:r w:rsidR="00D773F4">
        <w:t xml:space="preserve">подпунктом «и» п. 9 ст. 26 </w:t>
      </w:r>
      <w:r w:rsidR="007F2F50">
        <w:t xml:space="preserve">Федерального закона </w:t>
      </w:r>
      <w:r w:rsidR="00D773F4">
        <w:t xml:space="preserve">       </w:t>
      </w:r>
      <w:r w:rsidR="007F2F50">
        <w:t>№ 67-ФЗ от 12.06.2002 г. «Об основных гарантиях избирательных прав и права на участие в референдуме граждан Российской Федерации»</w:t>
      </w:r>
      <w:r w:rsidR="00067C12">
        <w:t xml:space="preserve">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A81FA8" w:rsidRDefault="00A81FA8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Зеленова Эдуарда  Романовича, члена ТИК Воскресенского района,  ответственным за взаимодействие с Молодежной территориальной избирательной комиссией Воскресенского района.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7F2F50" w:rsidRDefault="007F2F50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7A" w:rsidRDefault="00F71D7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1D7A" w:rsidRDefault="00F71D7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7A" w:rsidRDefault="00F71D7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1D7A" w:rsidRDefault="00F71D7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0F531F"/>
    <w:rsid w:val="0010216D"/>
    <w:rsid w:val="00106AFF"/>
    <w:rsid w:val="00106FF7"/>
    <w:rsid w:val="0012098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555D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12D51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6176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50D3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2F50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26B67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1FA8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4F5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3F4"/>
    <w:rsid w:val="00D7791B"/>
    <w:rsid w:val="00D77DFB"/>
    <w:rsid w:val="00D80802"/>
    <w:rsid w:val="00D81B66"/>
    <w:rsid w:val="00D84748"/>
    <w:rsid w:val="00D859ED"/>
    <w:rsid w:val="00D86B24"/>
    <w:rsid w:val="00D95140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5ACC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E7795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1D7A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46</cp:revision>
  <cp:lastPrinted>2016-06-09T12:05:00Z</cp:lastPrinted>
  <dcterms:created xsi:type="dcterms:W3CDTF">2012-01-26T09:23:00Z</dcterms:created>
  <dcterms:modified xsi:type="dcterms:W3CDTF">2016-06-09T12:06:00Z</dcterms:modified>
</cp:coreProperties>
</file>