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pPr w:leftFromText="180" w:rightFromText="180" w:horzAnchor="margin" w:tblpY="-109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5"/>
        <w:gridCol w:w="4495"/>
      </w:tblGrid>
      <w:tr w:rsidR="007D3D84" w:rsidTr="00C1731F">
        <w:trPr>
          <w:trHeight w:val="278"/>
        </w:trPr>
        <w:tc>
          <w:tcPr>
            <w:tcW w:w="10065" w:type="dxa"/>
          </w:tcPr>
          <w:p w:rsidR="007D3D84" w:rsidRDefault="007D3D84" w:rsidP="00E458E4">
            <w:pPr>
              <w:pStyle w:val="1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</w:tcPr>
          <w:p w:rsidR="007D3D84" w:rsidRPr="00C1731F" w:rsidRDefault="007D3D84" w:rsidP="00E458E4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3D84" w:rsidTr="00C1731F">
        <w:tc>
          <w:tcPr>
            <w:tcW w:w="10065" w:type="dxa"/>
          </w:tcPr>
          <w:p w:rsidR="007D3D84" w:rsidRDefault="007D3D84" w:rsidP="00E458E4">
            <w:pPr>
              <w:pStyle w:val="1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</w:tcPr>
          <w:p w:rsidR="007D3D84" w:rsidRPr="00C1731F" w:rsidRDefault="007D3D84" w:rsidP="00E458E4">
            <w:pPr>
              <w:pStyle w:val="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3D84" w:rsidTr="00C1731F">
        <w:trPr>
          <w:trHeight w:val="157"/>
        </w:trPr>
        <w:tc>
          <w:tcPr>
            <w:tcW w:w="10065" w:type="dxa"/>
          </w:tcPr>
          <w:p w:rsidR="007D3D84" w:rsidRDefault="007D3D84" w:rsidP="00E458E4">
            <w:pPr>
              <w:pStyle w:val="1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</w:tcPr>
          <w:p w:rsidR="00E458E4" w:rsidRPr="00C1731F" w:rsidRDefault="00E458E4" w:rsidP="00E458E4">
            <w:pPr>
              <w:pStyle w:val="1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7D3D84" w:rsidRPr="00C1731F" w:rsidRDefault="007D3D84" w:rsidP="00E458E4">
            <w:pPr>
              <w:pStyle w:val="1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1731F">
              <w:rPr>
                <w:rFonts w:ascii="Times New Roman" w:hAnsi="Times New Roman"/>
                <w:sz w:val="20"/>
                <w:szCs w:val="20"/>
              </w:rPr>
              <w:t>Приложение № 3</w:t>
            </w:r>
          </w:p>
          <w:p w:rsidR="007D3D84" w:rsidRPr="00C1731F" w:rsidRDefault="007D3D84" w:rsidP="00E458E4">
            <w:pPr>
              <w:pStyle w:val="1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3D84" w:rsidTr="00C1731F">
        <w:tc>
          <w:tcPr>
            <w:tcW w:w="10065" w:type="dxa"/>
          </w:tcPr>
          <w:p w:rsidR="007D3D84" w:rsidRDefault="007D3D84" w:rsidP="00E458E4">
            <w:pPr>
              <w:pStyle w:val="1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5" w:type="dxa"/>
          </w:tcPr>
          <w:p w:rsidR="007D3D84" w:rsidRPr="00C1731F" w:rsidRDefault="007D3D84" w:rsidP="00E458E4">
            <w:pPr>
              <w:pStyle w:val="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731F">
              <w:rPr>
                <w:rFonts w:ascii="Times New Roman" w:hAnsi="Times New Roman"/>
                <w:sz w:val="20"/>
                <w:szCs w:val="20"/>
              </w:rPr>
              <w:t>к муниципальной программе «Экология и окружающая среда Воскресенского муниципального района Московской области на 2015-2019 годы»</w:t>
            </w:r>
          </w:p>
        </w:tc>
      </w:tr>
    </w:tbl>
    <w:p w:rsidR="00990413" w:rsidRDefault="00990413" w:rsidP="00730E64">
      <w:pPr>
        <w:pStyle w:val="1"/>
        <w:jc w:val="right"/>
        <w:rPr>
          <w:rFonts w:ascii="Times New Roman" w:hAnsi="Times New Roman"/>
          <w:sz w:val="24"/>
          <w:szCs w:val="24"/>
        </w:rPr>
      </w:pPr>
    </w:p>
    <w:p w:rsidR="00730E64" w:rsidRDefault="00730E64" w:rsidP="007D3D84">
      <w:pPr>
        <w:pStyle w:val="1"/>
        <w:rPr>
          <w:rFonts w:ascii="Times New Roman" w:hAnsi="Times New Roman"/>
          <w:b/>
          <w:sz w:val="24"/>
          <w:szCs w:val="24"/>
        </w:rPr>
      </w:pPr>
    </w:p>
    <w:p w:rsidR="00730E64" w:rsidRDefault="00730E64" w:rsidP="00730E64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</w:p>
    <w:p w:rsidR="00730E64" w:rsidRDefault="00730E64" w:rsidP="00730E64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Обоснование финансовых ресурсов, необходимых для реализации мероприятий муниципальной программы</w:t>
      </w:r>
    </w:p>
    <w:p w:rsidR="00730E64" w:rsidRDefault="00730E64" w:rsidP="00730E64">
      <w:pPr>
        <w:pStyle w:val="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«Экология и окружающая среда Воскресенского муниципального района Московской области на 2015-2019 годы».</w:t>
      </w:r>
    </w:p>
    <w:p w:rsidR="00730E64" w:rsidRDefault="00730E64" w:rsidP="00730E64">
      <w:pPr>
        <w:pStyle w:val="1"/>
        <w:jc w:val="center"/>
        <w:rPr>
          <w:rFonts w:ascii="Times New Roman" w:hAnsi="Times New Roman"/>
          <w:sz w:val="24"/>
          <w:szCs w:val="24"/>
        </w:rPr>
      </w:pPr>
    </w:p>
    <w:p w:rsidR="00730E64" w:rsidRDefault="00730E64" w:rsidP="00730E64">
      <w:pPr>
        <w:pStyle w:val="1"/>
        <w:jc w:val="center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5"/>
        <w:gridCol w:w="2816"/>
        <w:gridCol w:w="1968"/>
        <w:gridCol w:w="3810"/>
        <w:gridCol w:w="3099"/>
        <w:gridCol w:w="2232"/>
      </w:tblGrid>
      <w:tr w:rsidR="00730E64" w:rsidTr="00283853">
        <w:tc>
          <w:tcPr>
            <w:tcW w:w="635" w:type="dxa"/>
          </w:tcPr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816" w:type="dxa"/>
          </w:tcPr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мероприятия программы (подпрограммы)</w:t>
            </w:r>
          </w:p>
        </w:tc>
        <w:tc>
          <w:tcPr>
            <w:tcW w:w="1968" w:type="dxa"/>
          </w:tcPr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3810" w:type="dxa"/>
          </w:tcPr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3099" w:type="dxa"/>
          </w:tcPr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Общий объем финансовых ресурсов, необходимых для реализации мероприятия, в том числе по годам</w:t>
            </w:r>
          </w:p>
        </w:tc>
        <w:tc>
          <w:tcPr>
            <w:tcW w:w="2232" w:type="dxa"/>
          </w:tcPr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Эксплуатационные расходы, возникающие в результате реализации мероприятия</w:t>
            </w:r>
          </w:p>
        </w:tc>
      </w:tr>
      <w:tr w:rsidR="00730E64" w:rsidTr="00283853">
        <w:tc>
          <w:tcPr>
            <w:tcW w:w="635" w:type="dxa"/>
          </w:tcPr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16" w:type="dxa"/>
          </w:tcPr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8" w:type="dxa"/>
          </w:tcPr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10" w:type="dxa"/>
          </w:tcPr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099" w:type="dxa"/>
          </w:tcPr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32" w:type="dxa"/>
          </w:tcPr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730E64" w:rsidTr="00283853">
        <w:tc>
          <w:tcPr>
            <w:tcW w:w="635" w:type="dxa"/>
          </w:tcPr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16" w:type="dxa"/>
          </w:tcPr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Мониторинг окружающей среды и комплексная экологическая оценка современного состояния окружающей среды Воскресенского</w:t>
            </w:r>
            <w:r w:rsidR="002333BD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</w:t>
            </w:r>
            <w:r>
              <w:rPr>
                <w:rFonts w:ascii="Times New Roman" w:hAnsi="Times New Roman"/>
                <w:sz w:val="24"/>
                <w:szCs w:val="24"/>
              </w:rPr>
              <w:t>, разработ</w:t>
            </w:r>
            <w:r w:rsidR="002333BD">
              <w:rPr>
                <w:rFonts w:ascii="Times New Roman" w:hAnsi="Times New Roman"/>
                <w:sz w:val="24"/>
                <w:szCs w:val="24"/>
              </w:rPr>
              <w:t>ка информационного сопровождения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эколо</w:t>
            </w:r>
            <w:r w:rsidR="002333BD">
              <w:rPr>
                <w:rFonts w:ascii="Times New Roman" w:hAnsi="Times New Roman"/>
                <w:sz w:val="24"/>
                <w:szCs w:val="24"/>
              </w:rPr>
              <w:t>гических проблем территории.</w:t>
            </w:r>
          </w:p>
        </w:tc>
        <w:tc>
          <w:tcPr>
            <w:tcW w:w="1968" w:type="dxa"/>
          </w:tcPr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 Воскресенского муниципального района</w:t>
            </w:r>
          </w:p>
        </w:tc>
        <w:tc>
          <w:tcPr>
            <w:tcW w:w="3810" w:type="dxa"/>
          </w:tcPr>
          <w:p w:rsidR="00730E64" w:rsidRPr="00BB4BB6" w:rsidRDefault="00730E64" w:rsidP="006545F1">
            <w:pPr>
              <w:pStyle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Цены устанавливаются согласно прейскуранту, утвержденному Приказом ФГУЗ Центр гигиены и эпидемиологии по Московской области от 12.03.2013 № 52 </w:t>
            </w:r>
            <w:r w:rsidRPr="00BB4BB6">
              <w:rPr>
                <w:rFonts w:ascii="Times New Roman" w:hAnsi="Times New Roman"/>
                <w:color w:val="000000"/>
                <w:sz w:val="24"/>
                <w:szCs w:val="24"/>
              </w:rPr>
              <w:t>Прейскурант на работы и 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BB4BB6">
              <w:rPr>
                <w:rFonts w:ascii="Times New Roman" w:hAnsi="Times New Roman"/>
                <w:color w:val="000000"/>
                <w:sz w:val="24"/>
                <w:szCs w:val="24"/>
              </w:rPr>
              <w:t>луги Приказ ФГУЗ "Центр гигиены 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B4BB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эпидемиологии в МО" № 238 от </w:t>
            </w:r>
            <w:r w:rsidR="00283853" w:rsidRPr="00BB4BB6">
              <w:rPr>
                <w:rFonts w:ascii="Times New Roman" w:hAnsi="Times New Roman"/>
                <w:color w:val="000000"/>
                <w:sz w:val="24"/>
                <w:szCs w:val="24"/>
              </w:rPr>
              <w:t>24.09.2010г Письмо</w:t>
            </w:r>
            <w:r w:rsidRPr="00BB4BB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МРР РФ № 13478-СД/10 от 29.07.13г</w:t>
            </w:r>
          </w:p>
          <w:p w:rsidR="00730E64" w:rsidRPr="00BB4BB6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BB4BB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Прейскурант № 57-09-2002 цены на картосоставительские работы Приказ Федеральной службы геодезии и картографии России от 24.12.2002г. № 196-пр Часть 2, </w:t>
            </w:r>
            <w:r w:rsidRPr="00BB4BB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Раздел 5, п.6; п. 5.2.4.3, таблица II.14, № 13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включая полевые, камеральные работы – специальные экологические обследования, описание точек наблюдения, картографирования.</w:t>
            </w:r>
          </w:p>
        </w:tc>
        <w:tc>
          <w:tcPr>
            <w:tcW w:w="3099" w:type="dxa"/>
          </w:tcPr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Всего: </w:t>
            </w:r>
            <w:r w:rsidR="00283853" w:rsidRPr="00D42980">
              <w:rPr>
                <w:rFonts w:ascii="Times New Roman" w:hAnsi="Times New Roman"/>
                <w:sz w:val="24"/>
                <w:szCs w:val="24"/>
              </w:rPr>
              <w:t>3076,5</w:t>
            </w:r>
            <w:r w:rsidR="00AA59C6" w:rsidRPr="00D429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тыс. руб.; средства бюджета Воскресенск</w:t>
            </w:r>
            <w:r w:rsidR="00283853">
              <w:rPr>
                <w:rFonts w:ascii="Times New Roman" w:hAnsi="Times New Roman"/>
                <w:sz w:val="24"/>
                <w:szCs w:val="24"/>
              </w:rPr>
              <w:t xml:space="preserve">ого муниципального района – </w:t>
            </w:r>
            <w:r w:rsidR="00283853" w:rsidRPr="00D42980">
              <w:rPr>
                <w:rFonts w:ascii="Times New Roman" w:hAnsi="Times New Roman"/>
                <w:sz w:val="24"/>
                <w:szCs w:val="24"/>
              </w:rPr>
              <w:t>3076,5</w:t>
            </w:r>
            <w:r w:rsidRPr="00D429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тыс. руб.,</w:t>
            </w:r>
          </w:p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 по годам:</w:t>
            </w:r>
          </w:p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год –</w:t>
            </w:r>
            <w:r w:rsidR="00283853" w:rsidRPr="00D42980">
              <w:rPr>
                <w:rFonts w:ascii="Times New Roman" w:hAnsi="Times New Roman"/>
                <w:sz w:val="24"/>
                <w:szCs w:val="24"/>
              </w:rPr>
              <w:t xml:space="preserve">651,5 </w:t>
            </w:r>
            <w:r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 год-  240 тыс. руб.</w:t>
            </w:r>
          </w:p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год – 840 тыс. руб.</w:t>
            </w:r>
          </w:p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 год – 740 тыс. руб.</w:t>
            </w:r>
          </w:p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 – 605 тыс. руб.</w:t>
            </w:r>
          </w:p>
        </w:tc>
        <w:tc>
          <w:tcPr>
            <w:tcW w:w="2232" w:type="dxa"/>
          </w:tcPr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0E64" w:rsidTr="00283853">
        <w:trPr>
          <w:trHeight w:val="3865"/>
        </w:trPr>
        <w:tc>
          <w:tcPr>
            <w:tcW w:w="635" w:type="dxa"/>
          </w:tcPr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816" w:type="dxa"/>
          </w:tcPr>
          <w:p w:rsidR="00730E64" w:rsidRDefault="002F6EB9" w:rsidP="004D5DE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очистных сооружений биологической очистки</w:t>
            </w:r>
          </w:p>
        </w:tc>
        <w:tc>
          <w:tcPr>
            <w:tcW w:w="1968" w:type="dxa"/>
          </w:tcPr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 Воскресенского муниципального района</w:t>
            </w:r>
          </w:p>
        </w:tc>
        <w:tc>
          <w:tcPr>
            <w:tcW w:w="3810" w:type="dxa"/>
          </w:tcPr>
          <w:p w:rsidR="00730E64" w:rsidRPr="005C1849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сметный метод на строительно-монтажные </w:t>
            </w:r>
            <w:r w:rsidR="00283853">
              <w:rPr>
                <w:rFonts w:ascii="Times New Roman" w:hAnsi="Times New Roman"/>
                <w:sz w:val="24"/>
                <w:szCs w:val="24"/>
              </w:rPr>
              <w:t>работы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приобретение оборудования</w:t>
            </w:r>
            <w:r w:rsidRPr="005C184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9" w:type="dxa"/>
          </w:tcPr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Всего: </w:t>
            </w:r>
            <w:r w:rsidR="002F6EB9">
              <w:rPr>
                <w:rFonts w:ascii="Times New Roman" w:hAnsi="Times New Roman"/>
                <w:sz w:val="24"/>
                <w:szCs w:val="24"/>
              </w:rPr>
              <w:t>13979,66</w:t>
            </w:r>
            <w:r w:rsidR="00283853" w:rsidRPr="00D429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тыс.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 из них:</w:t>
            </w:r>
          </w:p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средства бюджета Воскресенского муниципального района – </w:t>
            </w:r>
            <w:r w:rsidR="002F6EB9">
              <w:rPr>
                <w:rFonts w:ascii="Times New Roman" w:hAnsi="Times New Roman"/>
                <w:sz w:val="24"/>
                <w:szCs w:val="24"/>
              </w:rPr>
              <w:t>12479,66</w:t>
            </w:r>
            <w:r w:rsidR="00283853" w:rsidRPr="00D429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внебюджетные источники: </w:t>
            </w:r>
          </w:p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Аквасток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 - 1500 тыс. руб.;</w:t>
            </w:r>
          </w:p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 том числе по годам:</w:t>
            </w:r>
          </w:p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бюджета Воскресенского муниципального района:</w:t>
            </w:r>
          </w:p>
          <w:p w:rsidR="00730E64" w:rsidRDefault="00283853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2015 год – </w:t>
            </w:r>
            <w:r w:rsidR="00914E01">
              <w:rPr>
                <w:rFonts w:ascii="Times New Roman" w:hAnsi="Times New Roman"/>
                <w:sz w:val="24"/>
                <w:szCs w:val="24"/>
              </w:rPr>
              <w:t xml:space="preserve">1109,65 </w:t>
            </w:r>
            <w:proofErr w:type="spellStart"/>
            <w:r w:rsidR="00730E64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="00730E6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30E64" w:rsidRDefault="00914E01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 год – 4370,0</w:t>
            </w:r>
            <w:r w:rsidR="00D429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30E64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spellEnd"/>
            <w:r w:rsidR="00730E64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730E64" w:rsidRDefault="002F6EB9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год – 23</w:t>
            </w:r>
            <w:r w:rsidR="00DE4484">
              <w:rPr>
                <w:rFonts w:ascii="Times New Roman" w:hAnsi="Times New Roman"/>
                <w:sz w:val="24"/>
                <w:szCs w:val="24"/>
              </w:rPr>
              <w:t>5</w:t>
            </w:r>
            <w:r w:rsidR="005479D5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="00730E64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</w:p>
          <w:p w:rsidR="00730E64" w:rsidRDefault="002F6EB9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 год – 2200</w:t>
            </w:r>
            <w:r w:rsidR="005479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30E64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="00730E6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30E64" w:rsidRDefault="00DE448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 – 255</w:t>
            </w:r>
            <w:r w:rsidR="005479D5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="00730E64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="00730E6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источники:</w:t>
            </w:r>
          </w:p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Аквасток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»:</w:t>
            </w:r>
          </w:p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2016 год – 500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2017 год – 250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2018 год – 500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2019 год – 250 тыс. руб. </w:t>
            </w:r>
          </w:p>
        </w:tc>
        <w:tc>
          <w:tcPr>
            <w:tcW w:w="2232" w:type="dxa"/>
          </w:tcPr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730E64" w:rsidRDefault="00730E64" w:rsidP="006545F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2295" w:rsidTr="00283853">
        <w:trPr>
          <w:trHeight w:val="3865"/>
        </w:trPr>
        <w:tc>
          <w:tcPr>
            <w:tcW w:w="635" w:type="dxa"/>
          </w:tcPr>
          <w:p w:rsidR="00712295" w:rsidRDefault="002F6EB9" w:rsidP="006E39C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816" w:type="dxa"/>
          </w:tcPr>
          <w:p w:rsidR="00712295" w:rsidRDefault="002F6EB9" w:rsidP="006E39C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Постановка на учет в Управление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Росреестра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ГТС в качестве бесхозяйных</w:t>
            </w:r>
          </w:p>
        </w:tc>
        <w:tc>
          <w:tcPr>
            <w:tcW w:w="1968" w:type="dxa"/>
          </w:tcPr>
          <w:p w:rsidR="00712295" w:rsidRDefault="002F6EB9" w:rsidP="006E39C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 Воскресенского муниципального района</w:t>
            </w:r>
          </w:p>
        </w:tc>
        <w:tc>
          <w:tcPr>
            <w:tcW w:w="3810" w:type="dxa"/>
          </w:tcPr>
          <w:p w:rsidR="00712295" w:rsidRDefault="002F6EB9" w:rsidP="006E39C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Расчеты произведены с учетом расходов на аналогичные мероприятия</w:t>
            </w:r>
          </w:p>
        </w:tc>
        <w:tc>
          <w:tcPr>
            <w:tcW w:w="3099" w:type="dxa"/>
          </w:tcPr>
          <w:p w:rsidR="002F6EB9" w:rsidRDefault="002F6EB9" w:rsidP="002F6EB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Всего: 450</w:t>
            </w:r>
            <w:r w:rsidRPr="00D429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тыс. руб.; средства бюджета Воскресенского муниципального района – 450</w:t>
            </w:r>
            <w:r w:rsidRPr="00D429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тыс. руб.,</w:t>
            </w:r>
          </w:p>
          <w:p w:rsidR="002F6EB9" w:rsidRDefault="002F6EB9" w:rsidP="002F6EB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 по годам:</w:t>
            </w:r>
          </w:p>
          <w:p w:rsidR="002F6EB9" w:rsidRDefault="00D15D48" w:rsidP="002F6EB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 год-  10</w:t>
            </w:r>
            <w:r w:rsidR="002F6EB9">
              <w:rPr>
                <w:rFonts w:ascii="Times New Roman" w:hAnsi="Times New Roman"/>
                <w:sz w:val="24"/>
                <w:szCs w:val="24"/>
              </w:rPr>
              <w:t>0 тыс. руб.</w:t>
            </w:r>
          </w:p>
          <w:p w:rsidR="002F6EB9" w:rsidRDefault="00D15D48" w:rsidP="002F6EB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год – 20</w:t>
            </w:r>
            <w:r w:rsidR="002F6EB9">
              <w:rPr>
                <w:rFonts w:ascii="Times New Roman" w:hAnsi="Times New Roman"/>
                <w:sz w:val="24"/>
                <w:szCs w:val="24"/>
              </w:rPr>
              <w:t>0 тыс. руб.</w:t>
            </w:r>
          </w:p>
          <w:p w:rsidR="002F6EB9" w:rsidRDefault="00D15D48" w:rsidP="002F6EB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 год – 15</w:t>
            </w:r>
            <w:r w:rsidR="002F6EB9">
              <w:rPr>
                <w:rFonts w:ascii="Times New Roman" w:hAnsi="Times New Roman"/>
                <w:sz w:val="24"/>
                <w:szCs w:val="24"/>
              </w:rPr>
              <w:t>0 тыс. руб.</w:t>
            </w:r>
          </w:p>
          <w:p w:rsidR="00712295" w:rsidRDefault="00712295" w:rsidP="002F6EB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712295" w:rsidRDefault="00712295" w:rsidP="006E39C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39CB" w:rsidTr="00283853">
        <w:trPr>
          <w:trHeight w:val="3865"/>
        </w:trPr>
        <w:tc>
          <w:tcPr>
            <w:tcW w:w="635" w:type="dxa"/>
          </w:tcPr>
          <w:p w:rsidR="006E39CB" w:rsidRDefault="003E459E" w:rsidP="006E39C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6E39C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16" w:type="dxa"/>
          </w:tcPr>
          <w:p w:rsidR="006E39CB" w:rsidRDefault="006E39CB" w:rsidP="006E39C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Экологическое воспитание, просвещение, образование и пропаганда экологических знаний среди населения</w:t>
            </w:r>
          </w:p>
        </w:tc>
        <w:tc>
          <w:tcPr>
            <w:tcW w:w="1968" w:type="dxa"/>
          </w:tcPr>
          <w:p w:rsidR="006E39CB" w:rsidRDefault="006E39CB" w:rsidP="006E39C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 Воскресенского муниципального района</w:t>
            </w:r>
          </w:p>
        </w:tc>
        <w:tc>
          <w:tcPr>
            <w:tcW w:w="3810" w:type="dxa"/>
          </w:tcPr>
          <w:p w:rsidR="006E39CB" w:rsidRDefault="006E39CB" w:rsidP="006E39C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Расчеты произведены с учетом расходов на аналогичные мероприятия за предшествующий период </w:t>
            </w:r>
          </w:p>
          <w:p w:rsidR="006E39CB" w:rsidRDefault="006E39CB" w:rsidP="006E39C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6E39CB" w:rsidRDefault="006E39CB" w:rsidP="006E39C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9" w:type="dxa"/>
          </w:tcPr>
          <w:p w:rsidR="006E39CB" w:rsidRDefault="006E39CB" w:rsidP="006E39C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Всего: </w:t>
            </w:r>
            <w:r w:rsidR="00BC597A">
              <w:rPr>
                <w:rFonts w:ascii="Times New Roman" w:hAnsi="Times New Roman"/>
                <w:sz w:val="24"/>
                <w:szCs w:val="24"/>
              </w:rPr>
              <w:t>48</w:t>
            </w:r>
            <w:r w:rsidR="00914E01">
              <w:rPr>
                <w:rFonts w:ascii="Times New Roman" w:hAnsi="Times New Roman"/>
                <w:sz w:val="24"/>
                <w:szCs w:val="24"/>
              </w:rPr>
              <w:t xml:space="preserve">78,5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.;</w:t>
            </w:r>
          </w:p>
          <w:p w:rsidR="006E39CB" w:rsidRDefault="006E39CB" w:rsidP="006E39C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средства бюджета Воскресенского муниципального </w:t>
            </w:r>
            <w:r w:rsidR="00914E01">
              <w:rPr>
                <w:rFonts w:ascii="Times New Roman" w:hAnsi="Times New Roman"/>
                <w:sz w:val="24"/>
                <w:szCs w:val="24"/>
              </w:rPr>
              <w:t>района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C597A">
              <w:rPr>
                <w:rFonts w:ascii="Times New Roman" w:hAnsi="Times New Roman"/>
                <w:sz w:val="24"/>
                <w:szCs w:val="24"/>
              </w:rPr>
              <w:t>48</w:t>
            </w:r>
            <w:r w:rsidR="00914E01">
              <w:rPr>
                <w:rFonts w:ascii="Times New Roman" w:hAnsi="Times New Roman"/>
                <w:sz w:val="24"/>
                <w:szCs w:val="24"/>
              </w:rPr>
              <w:t>78,5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., в том числе по годам:</w:t>
            </w:r>
          </w:p>
          <w:p w:rsidR="006E39CB" w:rsidRDefault="006E39CB" w:rsidP="006E39C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2015 год -  </w:t>
            </w:r>
            <w:r w:rsidRPr="00D42980">
              <w:rPr>
                <w:rFonts w:ascii="Times New Roman" w:hAnsi="Times New Roman"/>
                <w:sz w:val="24"/>
                <w:szCs w:val="24"/>
              </w:rPr>
              <w:t>570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E39CB" w:rsidRDefault="00BC597A" w:rsidP="006E39C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BC597A">
              <w:rPr>
                <w:rFonts w:ascii="Times New Roman" w:hAnsi="Times New Roman"/>
                <w:sz w:val="24"/>
                <w:szCs w:val="24"/>
              </w:rPr>
              <w:t>2016 год –</w:t>
            </w:r>
            <w:r w:rsidR="00914E01">
              <w:rPr>
                <w:rFonts w:ascii="Times New Roman" w:hAnsi="Times New Roman"/>
                <w:sz w:val="24"/>
                <w:szCs w:val="24"/>
              </w:rPr>
              <w:t xml:space="preserve"> 634,9</w:t>
            </w:r>
            <w:r w:rsidR="006E39CB" w:rsidRPr="00BC59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E39CB" w:rsidRPr="00BC597A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spellEnd"/>
            <w:r w:rsidR="006E39CB" w:rsidRPr="00BC597A">
              <w:rPr>
                <w:rFonts w:ascii="Times New Roman" w:hAnsi="Times New Roman"/>
                <w:sz w:val="24"/>
                <w:szCs w:val="24"/>
              </w:rPr>
              <w:t xml:space="preserve"> руб</w:t>
            </w:r>
            <w:r w:rsidR="006E39C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E39CB" w:rsidRDefault="008C672B" w:rsidP="006E39C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год – 1046,2</w:t>
            </w:r>
            <w:r w:rsidR="006E39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E39CB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="006E39C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E39CB" w:rsidRDefault="008C672B" w:rsidP="006E39C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 год – 1346,2</w:t>
            </w:r>
            <w:r w:rsidR="006E39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E39CB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="006E39C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E39CB" w:rsidRDefault="008C672B" w:rsidP="006E39C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 – 1281,2</w:t>
            </w:r>
            <w:r w:rsidR="006E39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E39CB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="006E39C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32" w:type="dxa"/>
          </w:tcPr>
          <w:p w:rsidR="006E39CB" w:rsidRDefault="006E39CB" w:rsidP="006E39C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795091" w:rsidRDefault="00795091"/>
    <w:sectPr w:rsidR="00795091" w:rsidSect="00730E6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6EF"/>
    <w:rsid w:val="00167D15"/>
    <w:rsid w:val="002333BD"/>
    <w:rsid w:val="00283853"/>
    <w:rsid w:val="002F6EB9"/>
    <w:rsid w:val="003E459E"/>
    <w:rsid w:val="004D5DE5"/>
    <w:rsid w:val="005479D5"/>
    <w:rsid w:val="006E39CB"/>
    <w:rsid w:val="00712295"/>
    <w:rsid w:val="00730E64"/>
    <w:rsid w:val="00795091"/>
    <w:rsid w:val="007D3D84"/>
    <w:rsid w:val="008C672B"/>
    <w:rsid w:val="00914E01"/>
    <w:rsid w:val="00990413"/>
    <w:rsid w:val="00AA59C6"/>
    <w:rsid w:val="00AC781C"/>
    <w:rsid w:val="00BC597A"/>
    <w:rsid w:val="00C1731F"/>
    <w:rsid w:val="00D126EF"/>
    <w:rsid w:val="00D15D48"/>
    <w:rsid w:val="00D42980"/>
    <w:rsid w:val="00DE4484"/>
    <w:rsid w:val="00E45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6BA3E5-0497-48A2-9D21-450CAE209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uiPriority w:val="99"/>
    <w:rsid w:val="00730E64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Balloon Text"/>
    <w:basedOn w:val="a"/>
    <w:link w:val="a4"/>
    <w:uiPriority w:val="99"/>
    <w:semiHidden/>
    <w:unhideWhenUsed/>
    <w:rsid w:val="006E39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E39CB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7D3D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504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Жешко Алиса Анатольевна</dc:creator>
  <cp:keywords/>
  <dc:description/>
  <cp:lastModifiedBy>Жешко Алиса Анатольевна</cp:lastModifiedBy>
  <cp:revision>20</cp:revision>
  <cp:lastPrinted>2016-02-11T06:15:00Z</cp:lastPrinted>
  <dcterms:created xsi:type="dcterms:W3CDTF">2015-09-22T12:34:00Z</dcterms:created>
  <dcterms:modified xsi:type="dcterms:W3CDTF">2016-02-29T11:30:00Z</dcterms:modified>
</cp:coreProperties>
</file>