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BC" w:rsidRDefault="005029BC" w:rsidP="00502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029BC" w:rsidRDefault="005029BC" w:rsidP="00502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5029BC" w:rsidRDefault="005029BC" w:rsidP="00502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9BC" w:rsidRDefault="005029BC" w:rsidP="00502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9BC" w:rsidRPr="005029BC" w:rsidRDefault="005029BC" w:rsidP="005029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9BC">
        <w:rPr>
          <w:rFonts w:ascii="Times New Roman" w:hAnsi="Times New Roman" w:cs="Times New Roman"/>
          <w:sz w:val="28"/>
          <w:szCs w:val="28"/>
        </w:rPr>
        <w:t xml:space="preserve">В период проведения независимой антикоррупционной экспертизы </w:t>
      </w:r>
      <w:r w:rsidR="00DC7319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Pr="005029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</w:t>
        </w:r>
        <w:r w:rsidR="00DC73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 </w:t>
        </w:r>
        <w:r w:rsidRPr="005029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постановления муниципального учреждения "Администрация Воскресенского муниципального района Московской области "Об утверждении в новой редакции Правил разработки и утверждения административных регламентов исполнения муниципальных функций...</w:t>
        </w:r>
      </w:hyperlink>
      <w:r w:rsidR="00DC7319">
        <w:rPr>
          <w:rFonts w:ascii="Times New Roman" w:hAnsi="Times New Roman" w:cs="Times New Roman"/>
          <w:sz w:val="28"/>
          <w:szCs w:val="28"/>
        </w:rPr>
        <w:t>»</w:t>
      </w:r>
      <w:r w:rsidRPr="005029BC">
        <w:rPr>
          <w:rFonts w:ascii="Times New Roman" w:hAnsi="Times New Roman" w:cs="Times New Roman"/>
          <w:sz w:val="28"/>
          <w:szCs w:val="28"/>
        </w:rPr>
        <w:t xml:space="preserve"> заключений независимых экспертов не поступило.</w:t>
      </w:r>
    </w:p>
    <w:p w:rsidR="005029BC" w:rsidRPr="005029BC" w:rsidRDefault="005029BC" w:rsidP="0050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9BC" w:rsidRDefault="005029BC" w:rsidP="00502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9BC" w:rsidRDefault="00DC7319" w:rsidP="0050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5029BC">
        <w:rPr>
          <w:rFonts w:ascii="Times New Roman" w:hAnsi="Times New Roman" w:cs="Times New Roman"/>
          <w:sz w:val="28"/>
          <w:szCs w:val="28"/>
        </w:rPr>
        <w:t xml:space="preserve">отдела правового обеспечения </w:t>
      </w:r>
    </w:p>
    <w:p w:rsidR="005029BC" w:rsidRDefault="005029BC" w:rsidP="0050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администрации и правой экспертизы</w:t>
      </w:r>
      <w:r w:rsidR="00DC731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DC7319"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DC7319" w:rsidRDefault="00DC7319" w:rsidP="0050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9BC" w:rsidRDefault="00DC7319" w:rsidP="00502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9BC">
        <w:rPr>
          <w:rFonts w:ascii="Times New Roman" w:hAnsi="Times New Roman" w:cs="Times New Roman"/>
          <w:sz w:val="28"/>
          <w:szCs w:val="28"/>
        </w:rPr>
        <w:t>«10» августа 2013 г.</w:t>
      </w:r>
    </w:p>
    <w:p w:rsidR="005029BC" w:rsidRDefault="005029BC" w:rsidP="005029BC"/>
    <w:p w:rsidR="004F5908" w:rsidRDefault="004F5908"/>
    <w:sectPr w:rsidR="004F5908" w:rsidSect="00D4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9BC"/>
    <w:rsid w:val="004F5908"/>
    <w:rsid w:val="005029BC"/>
    <w:rsid w:val="00DC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9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1bf/dlya-razmeshcheni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2013-08-13T14:09:00Z</cp:lastPrinted>
  <dcterms:created xsi:type="dcterms:W3CDTF">2013-08-13T13:23:00Z</dcterms:created>
  <dcterms:modified xsi:type="dcterms:W3CDTF">2013-08-13T14:11:00Z</dcterms:modified>
</cp:coreProperties>
</file>