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471FC2" w:rsidP="0024256E">
      <w:pPr>
        <w:pStyle w:val="a4"/>
        <w:jc w:val="left"/>
        <w:rPr>
          <w:b w:val="0"/>
          <w:sz w:val="24"/>
        </w:rPr>
      </w:pPr>
      <w:r w:rsidRPr="00471FC2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2</w:t>
      </w:r>
      <w:r w:rsidR="009326CD">
        <w:rPr>
          <w:rFonts w:ascii="Times New Roman" w:hAnsi="Times New Roman" w:cs="Times New Roman"/>
          <w:b w:val="0"/>
          <w:u w:val="single"/>
        </w:rPr>
        <w:t>9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9326CD">
        <w:rPr>
          <w:rFonts w:ascii="Times New Roman" w:hAnsi="Times New Roman" w:cs="Times New Roman"/>
          <w:b w:val="0"/>
          <w:u w:val="single"/>
        </w:rPr>
        <w:t>4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9326CD">
        <w:rPr>
          <w:rFonts w:ascii="Times New Roman" w:hAnsi="Times New Roman" w:cs="Times New Roman"/>
          <w:b w:val="0"/>
          <w:u w:val="single"/>
        </w:rPr>
        <w:t>3</w:t>
      </w:r>
      <w:r w:rsidR="00011803">
        <w:rPr>
          <w:rFonts w:ascii="Times New Roman" w:hAnsi="Times New Roman" w:cs="Times New Roman"/>
          <w:b w:val="0"/>
          <w:u w:val="single"/>
        </w:rPr>
        <w:t>20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922375">
        <w:rPr>
          <w:rFonts w:ascii="Times New Roman" w:hAnsi="Times New Roman" w:cs="Times New Roman"/>
          <w:b w:val="0"/>
          <w:u w:val="single"/>
        </w:rPr>
        <w:t>2</w:t>
      </w:r>
      <w:r w:rsidR="00625A42">
        <w:rPr>
          <w:rFonts w:ascii="Times New Roman" w:hAnsi="Times New Roman" w:cs="Times New Roman"/>
          <w:b w:val="0"/>
          <w:u w:val="single"/>
        </w:rPr>
        <w:t>6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011803" w:rsidRDefault="00011803" w:rsidP="000118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803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Программу  комплексного социально-экономического развития  Воскресенского муниципального района на 2015-2019 годы, утвержденную решением Совета депутатов Воскресенского муниципального района </w:t>
      </w:r>
    </w:p>
    <w:p w:rsidR="00011803" w:rsidRPr="00011803" w:rsidRDefault="00011803" w:rsidP="000118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803">
        <w:rPr>
          <w:rFonts w:ascii="Times New Roman" w:hAnsi="Times New Roman" w:cs="Times New Roman"/>
          <w:b/>
          <w:sz w:val="24"/>
          <w:szCs w:val="24"/>
        </w:rPr>
        <w:t>от 30.01.2015 № 100/7</w:t>
      </w:r>
    </w:p>
    <w:p w:rsidR="00011803" w:rsidRDefault="00011803" w:rsidP="000118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1803" w:rsidRDefault="00011803" w:rsidP="00011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>В соответствии с пунктом 5.2 Порядка разработки, формирования и реализации Программы комплексного социально-экономического развития Воскресенского муниципального района на 2015-2019 годы, утвержденного постановлением администрации Воскресенского муниципального района от 24.11.2014 № 2973 «О разработке Программы комплексного социально-экономического развития Воскресенского муниципального района на  2015-2019 годы» (с изменениями от 01.04.2016 №41-ППЗ)</w:t>
      </w:r>
    </w:p>
    <w:p w:rsidR="00011803" w:rsidRPr="00011803" w:rsidRDefault="00011803" w:rsidP="00011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 решил:</w:t>
      </w:r>
    </w:p>
    <w:p w:rsidR="00011803" w:rsidRPr="00011803" w:rsidRDefault="00011803" w:rsidP="00011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pStyle w:val="aa"/>
        <w:jc w:val="both"/>
      </w:pPr>
      <w:r w:rsidRPr="00011803">
        <w:t xml:space="preserve">            1. Внести в Программу  комплексного социально-экономического развития  Воскресенского муниципального района на 2015-2019 годы, утвержденную решением Совета депутатов Воскресенского муниципального района от 30.01.2015 № 100/7, следующие  изменения и дополнения:</w:t>
      </w:r>
    </w:p>
    <w:p w:rsidR="00011803" w:rsidRPr="00011803" w:rsidRDefault="00011803" w:rsidP="00011803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>В паспорте программы в таблице:</w:t>
      </w:r>
    </w:p>
    <w:p w:rsidR="00011803" w:rsidRPr="00011803" w:rsidRDefault="00011803" w:rsidP="00011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>строку «Объемы и источники финансирования Программы» изложить в следующей редакции:</w:t>
      </w:r>
    </w:p>
    <w:p w:rsidR="00011803" w:rsidRPr="00011803" w:rsidRDefault="00011803" w:rsidP="000118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011803" w:rsidRPr="00011803" w:rsidTr="00DE151A">
        <w:tc>
          <w:tcPr>
            <w:tcW w:w="5096" w:type="dxa"/>
          </w:tcPr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096" w:type="dxa"/>
          </w:tcPr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финансирования: 18 222,26 млн. рублей, т.ч.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2015 г. – 3 380,22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2016 г. – 4 187,91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2017 г. – 3 616,96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2018 г. – 3 627,13 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2019 г. – 3 410,04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из них по источникам финансирования: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- за счет средств бюджета Воскресенского муниципального района – 4 905,86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 xml:space="preserve"> - межбюджетные трансферты поселений – 181,46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Московской области  </w:t>
            </w:r>
            <w:r w:rsidRPr="00011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- 8 699,4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- за счет средств федерального бюджета – 8,29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поселений - 1 767,17 млн. рублей;</w:t>
            </w:r>
          </w:p>
          <w:p w:rsidR="00011803" w:rsidRPr="00011803" w:rsidRDefault="00011803" w:rsidP="00011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803">
              <w:rPr>
                <w:rFonts w:ascii="Times New Roman" w:hAnsi="Times New Roman" w:cs="Times New Roman"/>
                <w:sz w:val="24"/>
                <w:szCs w:val="24"/>
              </w:rPr>
              <w:t>- за счет средств внебюджетных источников – 2 660,08 млн. рублей.</w:t>
            </w:r>
          </w:p>
        </w:tc>
      </w:tr>
    </w:tbl>
    <w:p w:rsidR="00011803" w:rsidRPr="00011803" w:rsidRDefault="00011803" w:rsidP="0001180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lastRenderedPageBreak/>
        <w:t>»;</w:t>
      </w:r>
    </w:p>
    <w:p w:rsidR="00011803" w:rsidRPr="00011803" w:rsidRDefault="00011803" w:rsidP="000118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numPr>
          <w:ilvl w:val="1"/>
          <w:numId w:val="3"/>
        </w:numPr>
        <w:tabs>
          <w:tab w:val="clear" w:pos="1140"/>
        </w:tabs>
        <w:suppressAutoHyphens/>
        <w:spacing w:after="0" w:line="240" w:lineRule="auto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 xml:space="preserve">В приложение №1 «Программные мероприятия и планируемые результаты выполнения  Программы комплексного социально-экономического развития», изложив его в редакции согласно приложению 1 к настоящему решению;    </w:t>
      </w:r>
    </w:p>
    <w:p w:rsidR="00011803" w:rsidRPr="00011803" w:rsidRDefault="00011803" w:rsidP="00011803">
      <w:pPr>
        <w:numPr>
          <w:ilvl w:val="1"/>
          <w:numId w:val="3"/>
        </w:numPr>
        <w:tabs>
          <w:tab w:val="clear" w:pos="1140"/>
          <w:tab w:val="num" w:pos="1418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 xml:space="preserve">В приложение № 2 «Показатели эффективности выполнения Программы комплексного социального развития  в динамике лет», изложив его в редакции согласно приложению 2 к настоящему решению;    </w:t>
      </w:r>
    </w:p>
    <w:p w:rsidR="00011803" w:rsidRPr="00011803" w:rsidRDefault="00011803" w:rsidP="00011803">
      <w:pPr>
        <w:numPr>
          <w:ilvl w:val="1"/>
          <w:numId w:val="3"/>
        </w:numPr>
        <w:tabs>
          <w:tab w:val="clear" w:pos="1140"/>
          <w:tab w:val="num" w:pos="1418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 xml:space="preserve">В приложение № 4 «Структура финансирования  Программы  комплексного социально-экономического развития по источникам и видам расходов», изложив его в редакции согласно приложению 3 к настоящему решению;    </w:t>
      </w:r>
    </w:p>
    <w:p w:rsidR="00011803" w:rsidRPr="00011803" w:rsidRDefault="00011803" w:rsidP="00011803">
      <w:pPr>
        <w:numPr>
          <w:ilvl w:val="1"/>
          <w:numId w:val="3"/>
        </w:numPr>
        <w:tabs>
          <w:tab w:val="clear" w:pos="114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 xml:space="preserve">В приложение №5 «Эффективность инвестиционных проектов, вошедших в Программу комплексного социально-экономического развития», изложив его в редакции согласно приложению 4 к настоящему решению.    </w:t>
      </w:r>
    </w:p>
    <w:p w:rsidR="00011803" w:rsidRPr="00011803" w:rsidRDefault="00011803" w:rsidP="000118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4E1B58" w:rsidP="000118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011803" w:rsidRPr="00011803">
        <w:rPr>
          <w:rFonts w:ascii="Times New Roman" w:hAnsi="Times New Roman" w:cs="Times New Roman"/>
          <w:sz w:val="24"/>
          <w:szCs w:val="24"/>
        </w:rPr>
        <w:t>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настоящее решение</w:t>
      </w:r>
      <w:r w:rsidR="00011803" w:rsidRPr="00011803">
        <w:rPr>
          <w:rFonts w:ascii="Times New Roman" w:hAnsi="Times New Roman" w:cs="Times New Roman"/>
          <w:sz w:val="24"/>
          <w:szCs w:val="24"/>
        </w:rPr>
        <w:t xml:space="preserve"> на официальном сайте Воскресенского муниципального района.</w:t>
      </w:r>
    </w:p>
    <w:p w:rsidR="00011803" w:rsidRPr="00011803" w:rsidRDefault="00011803" w:rsidP="000118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1180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11803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</w:t>
      </w:r>
      <w:r>
        <w:rPr>
          <w:rFonts w:ascii="Times New Roman" w:hAnsi="Times New Roman" w:cs="Times New Roman"/>
          <w:sz w:val="24"/>
          <w:szCs w:val="24"/>
        </w:rPr>
        <w:t>градо</w:t>
      </w:r>
      <w:r w:rsidRPr="00011803">
        <w:rPr>
          <w:rFonts w:ascii="Times New Roman" w:hAnsi="Times New Roman" w:cs="Times New Roman"/>
          <w:sz w:val="24"/>
          <w:szCs w:val="24"/>
        </w:rPr>
        <w:t xml:space="preserve">строительства, жилищно-коммунального хозяйства и поддержке предпринимательства (Фролов Н.А.), по вопросам бюджета, муниципальной собственности, финансовой и налоговой политики (Сухарь О.В.) и первого заместителя руководителя администрации Воскресенского муниципального района  Сорокина И.А.  </w:t>
      </w:r>
    </w:p>
    <w:p w:rsidR="00011803" w:rsidRPr="00011803" w:rsidRDefault="00011803" w:rsidP="000118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803" w:rsidRPr="00011803" w:rsidRDefault="00011803" w:rsidP="000118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011803" w:rsidRPr="00011803" w:rsidRDefault="00011803" w:rsidP="000118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803">
        <w:rPr>
          <w:rFonts w:ascii="Times New Roman" w:hAnsi="Times New Roman" w:cs="Times New Roman"/>
          <w:sz w:val="24"/>
          <w:szCs w:val="24"/>
        </w:rPr>
        <w:t>Воскресенского муниципального района                                                                           О.В.Сухарь</w:t>
      </w:r>
    </w:p>
    <w:p w:rsidR="00011803" w:rsidRDefault="00011803" w:rsidP="00011803">
      <w:pPr>
        <w:shd w:val="clear" w:color="auto" w:fill="FFFFFF"/>
        <w:jc w:val="both"/>
      </w:pPr>
    </w:p>
    <w:p w:rsidR="009D2331" w:rsidRPr="00E50689" w:rsidRDefault="009D2331" w:rsidP="0001180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102234"/>
    <w:multiLevelType w:val="multilevel"/>
    <w:tmpl w:val="B8262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1803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E24D0"/>
    <w:rsid w:val="0039061F"/>
    <w:rsid w:val="003962A4"/>
    <w:rsid w:val="003D6F13"/>
    <w:rsid w:val="00425B48"/>
    <w:rsid w:val="00430AB3"/>
    <w:rsid w:val="00471FC2"/>
    <w:rsid w:val="004E1B58"/>
    <w:rsid w:val="004E2EF7"/>
    <w:rsid w:val="00510F0D"/>
    <w:rsid w:val="00613201"/>
    <w:rsid w:val="00625A42"/>
    <w:rsid w:val="006413C1"/>
    <w:rsid w:val="00662F0A"/>
    <w:rsid w:val="00665DE4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73010"/>
    <w:rsid w:val="00B81DCE"/>
    <w:rsid w:val="00BD58DE"/>
    <w:rsid w:val="00BE1D92"/>
    <w:rsid w:val="00C72F0B"/>
    <w:rsid w:val="00C80F1A"/>
    <w:rsid w:val="00C97209"/>
    <w:rsid w:val="00CA316B"/>
    <w:rsid w:val="00CB3E0B"/>
    <w:rsid w:val="00CE2A92"/>
    <w:rsid w:val="00D1260C"/>
    <w:rsid w:val="00D2038F"/>
    <w:rsid w:val="00D235E5"/>
    <w:rsid w:val="00D94C72"/>
    <w:rsid w:val="00DB74BF"/>
    <w:rsid w:val="00E50689"/>
    <w:rsid w:val="00E52BD7"/>
    <w:rsid w:val="00E73F27"/>
    <w:rsid w:val="00E9587E"/>
    <w:rsid w:val="00EC6E02"/>
    <w:rsid w:val="00F04CE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No Spacing"/>
    <w:uiPriority w:val="1"/>
    <w:qFormat/>
    <w:rsid w:val="000118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66</cp:revision>
  <cp:lastPrinted>2016-05-04T07:12:00Z</cp:lastPrinted>
  <dcterms:created xsi:type="dcterms:W3CDTF">2015-10-16T15:30:00Z</dcterms:created>
  <dcterms:modified xsi:type="dcterms:W3CDTF">2016-05-04T07:13:00Z</dcterms:modified>
</cp:coreProperties>
</file>