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Pr="00804394">
        <w:rPr>
          <w:sz w:val="28"/>
          <w:szCs w:val="28"/>
          <w:u w:val="single"/>
        </w:rPr>
        <w:t>№ 1/</w:t>
      </w:r>
      <w:r w:rsidR="004D7A93">
        <w:rPr>
          <w:sz w:val="28"/>
          <w:szCs w:val="28"/>
          <w:u w:val="single"/>
        </w:rPr>
        <w:t>5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Pr="00804394">
        <w:rPr>
          <w:sz w:val="28"/>
          <w:szCs w:val="28"/>
          <w:u w:val="single"/>
        </w:rPr>
        <w:t>от 30.05.2016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BD67F3" w:rsidP="00955AC1">
      <w:pPr>
        <w:spacing w:before="0" w:after="0"/>
        <w:jc w:val="center"/>
        <w:rPr>
          <w:b/>
          <w:sz w:val="28"/>
          <w:szCs w:val="28"/>
        </w:rPr>
      </w:pPr>
      <w:r w:rsidRPr="003A3ACF">
        <w:rPr>
          <w:b/>
          <w:sz w:val="28"/>
          <w:szCs w:val="28"/>
        </w:rPr>
        <w:t>О</w:t>
      </w:r>
      <w:r w:rsidR="004D7A93">
        <w:rPr>
          <w:b/>
          <w:sz w:val="28"/>
          <w:szCs w:val="28"/>
        </w:rPr>
        <w:t xml:space="preserve"> создании Экспертной комиссии по определению научной и практической значимости документов при территориальной избирательной комиссии Воскресенского района</w:t>
      </w:r>
    </w:p>
    <w:p w:rsidR="00BD67F3" w:rsidRPr="003A3ACF" w:rsidRDefault="00BD67F3" w:rsidP="003A3ACF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A0409E" w:rsidRDefault="00BD67F3" w:rsidP="003A3ACF">
      <w:pPr>
        <w:pStyle w:val="a8"/>
        <w:spacing w:line="360" w:lineRule="auto"/>
        <w:ind w:firstLine="709"/>
      </w:pPr>
      <w:r w:rsidRPr="003A3ACF">
        <w:t xml:space="preserve">В соответствии с </w:t>
      </w:r>
      <w:r w:rsidR="007C6CF2">
        <w:t>п.п. «и» п. 9 статьи 26</w:t>
      </w:r>
      <w:r w:rsidRPr="003A3ACF">
        <w:t xml:space="preserve"> Федерального закона </w:t>
      </w:r>
      <w:r w:rsidRPr="003A3ACF">
        <w:br/>
      </w:r>
      <w:r w:rsidR="00A0409E">
        <w:t xml:space="preserve">№ 67-ФЗ от 12.06.2002 г. </w:t>
      </w:r>
      <w:r w:rsidRPr="003A3ACF">
        <w:t>«Об основных гарантиях избират</w:t>
      </w:r>
      <w:r w:rsidR="00A0409E">
        <w:t xml:space="preserve">ельных прав и права на участие </w:t>
      </w:r>
      <w:r w:rsidRPr="003A3ACF">
        <w:t>в референдуме граждан Россий</w:t>
      </w:r>
      <w:r w:rsidR="00A0409E">
        <w:t>ской Федерации</w:t>
      </w:r>
      <w:r w:rsidRPr="003A3ACF">
        <w:t xml:space="preserve"> </w:t>
      </w:r>
      <w:r w:rsidR="00D4169E" w:rsidRPr="003A3ACF">
        <w:t>территориальн</w:t>
      </w:r>
      <w:r w:rsidR="007C6CF2">
        <w:t>ая</w:t>
      </w:r>
      <w:r w:rsidR="00D4169E" w:rsidRPr="003A3ACF">
        <w:t xml:space="preserve"> </w:t>
      </w:r>
      <w:r w:rsidRPr="003A3ACF">
        <w:t>избирательн</w:t>
      </w:r>
      <w:r w:rsidR="007C6CF2">
        <w:t>ая комиссия</w:t>
      </w:r>
      <w:r w:rsidRPr="003A3ACF">
        <w:t xml:space="preserve"> </w:t>
      </w:r>
      <w:r w:rsidR="00D4169E" w:rsidRPr="003A3ACF">
        <w:t xml:space="preserve">Воскресенского </w:t>
      </w:r>
      <w:r w:rsidR="007C6CF2">
        <w:t>района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BD67F3" w:rsidRDefault="004D7A93" w:rsidP="00A0409E">
      <w:pPr>
        <w:pStyle w:val="22"/>
        <w:numPr>
          <w:ilvl w:val="0"/>
          <w:numId w:val="35"/>
        </w:numPr>
        <w:spacing w:line="360" w:lineRule="auto"/>
        <w:rPr>
          <w:i w:val="0"/>
        </w:rPr>
      </w:pPr>
      <w:r>
        <w:rPr>
          <w:i w:val="0"/>
        </w:rPr>
        <w:t>Создать Экспертную комиссию по определению научной и практической значимости документов при территориальной избирательной комиссии Воскресенского района в составе:</w:t>
      </w:r>
    </w:p>
    <w:p w:rsidR="004D7A93" w:rsidRDefault="004D7A93" w:rsidP="004D7A93">
      <w:pPr>
        <w:pStyle w:val="22"/>
        <w:spacing w:line="360" w:lineRule="auto"/>
        <w:ind w:left="360" w:firstLine="0"/>
        <w:rPr>
          <w:i w:val="0"/>
        </w:rPr>
      </w:pPr>
      <w:r>
        <w:rPr>
          <w:i w:val="0"/>
        </w:rPr>
        <w:t>1.1. Шутова Светлана Владимировна - председатель ЭК;</w:t>
      </w:r>
    </w:p>
    <w:p w:rsidR="004D7A93" w:rsidRDefault="004D7A93" w:rsidP="004D7A93">
      <w:pPr>
        <w:pStyle w:val="22"/>
        <w:spacing w:line="360" w:lineRule="auto"/>
        <w:ind w:left="360" w:firstLine="0"/>
        <w:rPr>
          <w:i w:val="0"/>
        </w:rPr>
      </w:pPr>
      <w:r>
        <w:rPr>
          <w:i w:val="0"/>
        </w:rPr>
        <w:t>1.2. Неклюдова Людмила Николаевна – член ЭК;</w:t>
      </w:r>
    </w:p>
    <w:p w:rsidR="004D7A93" w:rsidRDefault="004D7A93" w:rsidP="004D7A93">
      <w:pPr>
        <w:pStyle w:val="22"/>
        <w:spacing w:line="360" w:lineRule="auto"/>
        <w:ind w:left="360" w:firstLine="0"/>
        <w:rPr>
          <w:i w:val="0"/>
        </w:rPr>
      </w:pPr>
      <w:r>
        <w:rPr>
          <w:i w:val="0"/>
        </w:rPr>
        <w:t>1.3. Комиссарова Галина Павловна – член ЭК.</w:t>
      </w:r>
    </w:p>
    <w:p w:rsidR="00A0409E" w:rsidRDefault="00A0409E" w:rsidP="00A0409E">
      <w:pPr>
        <w:pStyle w:val="22"/>
        <w:numPr>
          <w:ilvl w:val="0"/>
          <w:numId w:val="35"/>
        </w:numPr>
        <w:spacing w:line="360" w:lineRule="auto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tbl>
      <w:tblPr>
        <w:tblW w:w="14283" w:type="dxa"/>
        <w:tblLayout w:type="fixed"/>
        <w:tblLook w:val="0000"/>
      </w:tblPr>
      <w:tblGrid>
        <w:gridCol w:w="9889"/>
        <w:gridCol w:w="1984"/>
        <w:gridCol w:w="2410"/>
      </w:tblGrid>
      <w:tr w:rsidR="00BD67F3" w:rsidRPr="008D3F6B" w:rsidTr="00D4169E">
        <w:tc>
          <w:tcPr>
            <w:tcW w:w="9889" w:type="dxa"/>
          </w:tcPr>
          <w:p w:rsidR="008D3F6B" w:rsidRDefault="008D3F6B" w:rsidP="008D3F6B">
            <w:pPr>
              <w:pStyle w:val="5"/>
              <w:widowControl/>
              <w:spacing w:line="360" w:lineRule="auto"/>
              <w:ind w:firstLine="0"/>
            </w:pPr>
          </w:p>
          <w:p w:rsidR="008D3F6B" w:rsidRPr="008D3F6B" w:rsidRDefault="008D3F6B" w:rsidP="008D3F6B">
            <w:pPr>
              <w:pStyle w:val="5"/>
              <w:widowControl/>
              <w:spacing w:line="360" w:lineRule="auto"/>
              <w:ind w:firstLine="0"/>
            </w:pPr>
            <w:r w:rsidRPr="008D3F6B">
              <w:t xml:space="preserve">Председатель </w:t>
            </w:r>
          </w:p>
          <w:p w:rsidR="008D3F6B" w:rsidRPr="008D3F6B" w:rsidRDefault="008D3F6B" w:rsidP="008D3F6B">
            <w:pPr>
              <w:spacing w:before="0" w:after="0" w:line="360" w:lineRule="auto"/>
              <w:rPr>
                <w:sz w:val="28"/>
                <w:szCs w:val="28"/>
              </w:rPr>
            </w:pPr>
            <w:r w:rsidRPr="008D3F6B">
              <w:rPr>
                <w:sz w:val="28"/>
                <w:szCs w:val="28"/>
              </w:rPr>
              <w:t>ТИК Воскресенского района</w:t>
            </w:r>
            <w:r>
              <w:rPr>
                <w:sz w:val="28"/>
                <w:szCs w:val="28"/>
              </w:rPr>
              <w:t xml:space="preserve">                                                              Н.С. Седова</w:t>
            </w:r>
          </w:p>
          <w:p w:rsidR="008D3F6B" w:rsidRDefault="008D3F6B" w:rsidP="008D3F6B">
            <w:pPr>
              <w:pStyle w:val="5"/>
              <w:widowControl/>
              <w:spacing w:line="360" w:lineRule="auto"/>
              <w:ind w:firstLine="0"/>
            </w:pPr>
          </w:p>
          <w:p w:rsidR="00D4169E" w:rsidRPr="008D3F6B" w:rsidRDefault="00BD67F3" w:rsidP="008D3F6B">
            <w:pPr>
              <w:pStyle w:val="5"/>
              <w:widowControl/>
              <w:spacing w:line="360" w:lineRule="auto"/>
              <w:ind w:firstLine="0"/>
            </w:pPr>
            <w:r w:rsidRPr="008D3F6B">
              <w:t>Секретарь</w:t>
            </w:r>
          </w:p>
          <w:p w:rsidR="00BD67F3" w:rsidRPr="008D3F6B" w:rsidRDefault="00D4169E" w:rsidP="008D3F6B">
            <w:pPr>
              <w:pStyle w:val="5"/>
              <w:widowControl/>
              <w:spacing w:line="360" w:lineRule="auto"/>
              <w:ind w:firstLine="0"/>
            </w:pPr>
            <w:r w:rsidRPr="008D3F6B">
              <w:t>ТИК Воскресенского района                                                  Л.Н. Неклюдова</w:t>
            </w:r>
          </w:p>
          <w:p w:rsidR="00BD67F3" w:rsidRPr="008D3F6B" w:rsidRDefault="00BD67F3" w:rsidP="003A3ACF">
            <w:pPr>
              <w:spacing w:before="0" w:after="0"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D67F3" w:rsidRPr="008D3F6B" w:rsidRDefault="00BD67F3" w:rsidP="003A3ACF">
            <w:pPr>
              <w:spacing w:before="0" w:after="0" w:line="360" w:lineRule="auto"/>
              <w:ind w:firstLine="709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BD67F3" w:rsidRPr="008D3F6B" w:rsidRDefault="00BD67F3" w:rsidP="003A3ACF">
            <w:pPr>
              <w:spacing w:before="0" w:after="0"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3F0C1F" w:rsidRPr="003A3ACF" w:rsidRDefault="003F0C1F" w:rsidP="00094394">
      <w:pPr>
        <w:pStyle w:val="a3"/>
        <w:spacing w:line="360" w:lineRule="auto"/>
        <w:ind w:firstLine="709"/>
        <w:jc w:val="both"/>
        <w:rPr>
          <w:b/>
          <w:bCs/>
        </w:rPr>
      </w:pPr>
    </w:p>
    <w:sectPr w:rsidR="003F0C1F" w:rsidRPr="003A3ACF" w:rsidSect="004D7A93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F3A" w:rsidRDefault="00D24F3A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D24F3A" w:rsidRDefault="00D24F3A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F3A" w:rsidRDefault="00D24F3A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D24F3A" w:rsidRDefault="00D24F3A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FF7"/>
    <w:rsid w:val="00120D84"/>
    <w:rsid w:val="00144982"/>
    <w:rsid w:val="00155CB5"/>
    <w:rsid w:val="001770B2"/>
    <w:rsid w:val="00183B49"/>
    <w:rsid w:val="00187E9F"/>
    <w:rsid w:val="00191939"/>
    <w:rsid w:val="001A071C"/>
    <w:rsid w:val="001A308A"/>
    <w:rsid w:val="001B32B5"/>
    <w:rsid w:val="001C39AD"/>
    <w:rsid w:val="001C76E0"/>
    <w:rsid w:val="001D33CC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D6EF6"/>
    <w:rsid w:val="002E4D5C"/>
    <w:rsid w:val="002E4F0C"/>
    <w:rsid w:val="002F126C"/>
    <w:rsid w:val="002F7E85"/>
    <w:rsid w:val="003018C1"/>
    <w:rsid w:val="00307D24"/>
    <w:rsid w:val="00324F29"/>
    <w:rsid w:val="00333646"/>
    <w:rsid w:val="00335136"/>
    <w:rsid w:val="00346ECE"/>
    <w:rsid w:val="00357194"/>
    <w:rsid w:val="00357593"/>
    <w:rsid w:val="0036141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D7A93"/>
    <w:rsid w:val="004E09DD"/>
    <w:rsid w:val="004F0962"/>
    <w:rsid w:val="00504F2A"/>
    <w:rsid w:val="00513EE4"/>
    <w:rsid w:val="00514BB1"/>
    <w:rsid w:val="00520F6B"/>
    <w:rsid w:val="00520F95"/>
    <w:rsid w:val="00523E91"/>
    <w:rsid w:val="0052616F"/>
    <w:rsid w:val="00534691"/>
    <w:rsid w:val="00534E95"/>
    <w:rsid w:val="00535BA8"/>
    <w:rsid w:val="00537058"/>
    <w:rsid w:val="00541DA1"/>
    <w:rsid w:val="00542DED"/>
    <w:rsid w:val="005441C6"/>
    <w:rsid w:val="0055411F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C2712"/>
    <w:rsid w:val="005C4759"/>
    <w:rsid w:val="005D27E6"/>
    <w:rsid w:val="005E0709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700E82"/>
    <w:rsid w:val="0070392A"/>
    <w:rsid w:val="00715F01"/>
    <w:rsid w:val="0071611E"/>
    <w:rsid w:val="00717788"/>
    <w:rsid w:val="00726832"/>
    <w:rsid w:val="007334B8"/>
    <w:rsid w:val="00743795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71DD"/>
    <w:rsid w:val="007F76A7"/>
    <w:rsid w:val="00805264"/>
    <w:rsid w:val="008053EF"/>
    <w:rsid w:val="008143DC"/>
    <w:rsid w:val="00825505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D3F6B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54DBC"/>
    <w:rsid w:val="00A712A6"/>
    <w:rsid w:val="00A7144E"/>
    <w:rsid w:val="00A73423"/>
    <w:rsid w:val="00A80F2B"/>
    <w:rsid w:val="00A82516"/>
    <w:rsid w:val="00A84BA4"/>
    <w:rsid w:val="00A90B7F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AF7B47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102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24F3A"/>
    <w:rsid w:val="00D323F3"/>
    <w:rsid w:val="00D33BCD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80802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5ED3"/>
    <w:rsid w:val="00E073EE"/>
    <w:rsid w:val="00E10B84"/>
    <w:rsid w:val="00E333CC"/>
    <w:rsid w:val="00E36800"/>
    <w:rsid w:val="00E461BC"/>
    <w:rsid w:val="00E53189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21</cp:revision>
  <cp:lastPrinted>2016-05-30T16:55:00Z</cp:lastPrinted>
  <dcterms:created xsi:type="dcterms:W3CDTF">2012-01-26T09:23:00Z</dcterms:created>
  <dcterms:modified xsi:type="dcterms:W3CDTF">2016-05-30T17:03:00Z</dcterms:modified>
</cp:coreProperties>
</file>