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20" w:rsidRDefault="00747920" w:rsidP="00747920">
      <w:pPr>
        <w:pStyle w:val="a6"/>
        <w:rPr>
          <w:sz w:val="16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747920" w:rsidRDefault="00747920" w:rsidP="00747920">
      <w:pPr>
        <w:pStyle w:val="a6"/>
        <w:rPr>
          <w:rFonts w:ascii="Times New Roman" w:hAnsi="Times New Roman" w:cs="Times New Roman"/>
          <w:spacing w:val="40"/>
          <w:sz w:val="36"/>
        </w:rPr>
      </w:pPr>
      <w:r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747920" w:rsidRDefault="00747920" w:rsidP="00747920">
      <w:pPr>
        <w:pStyle w:val="a7"/>
      </w:pPr>
      <w:r>
        <w:t>Воскресенского муниципального района</w:t>
      </w:r>
    </w:p>
    <w:p w:rsidR="00747920" w:rsidRDefault="00747920" w:rsidP="00747920">
      <w:pPr>
        <w:pStyle w:val="1"/>
      </w:pPr>
      <w:r>
        <w:t>Московской области</w:t>
      </w:r>
    </w:p>
    <w:p w:rsidR="00747920" w:rsidRDefault="003B322C" w:rsidP="00747920">
      <w:pPr>
        <w:pStyle w:val="a6"/>
        <w:jc w:val="left"/>
        <w:rPr>
          <w:b w:val="0"/>
          <w:sz w:val="24"/>
        </w:rPr>
      </w:pPr>
      <w:r w:rsidRPr="003B322C">
        <w:pict>
          <v:line id="_x0000_s1026" style="position:absolute;z-index:251658240" from="1pt,6.9pt" to="483.4pt,6.9pt" o:allowincell="f" strokeweight="2.25pt"/>
        </w:pict>
      </w:r>
    </w:p>
    <w:p w:rsidR="00747920" w:rsidRDefault="00747920" w:rsidP="00747920">
      <w:pPr>
        <w:pStyle w:val="a6"/>
        <w:spacing w:line="360" w:lineRule="auto"/>
        <w:rPr>
          <w:bCs/>
          <w:sz w:val="16"/>
          <w:szCs w:val="16"/>
        </w:rPr>
      </w:pPr>
    </w:p>
    <w:p w:rsidR="00747920" w:rsidRDefault="00747920" w:rsidP="00747920">
      <w:pPr>
        <w:pStyle w:val="a6"/>
        <w:spacing w:line="360" w:lineRule="auto"/>
        <w:rPr>
          <w:rFonts w:ascii="Times New Roman" w:hAnsi="Times New Roman" w:cs="Times New Roman"/>
          <w:bCs/>
          <w:sz w:val="36"/>
          <w:szCs w:val="20"/>
        </w:rPr>
      </w:pPr>
      <w:r>
        <w:rPr>
          <w:rFonts w:ascii="Times New Roman" w:hAnsi="Times New Roman" w:cs="Times New Roman"/>
          <w:bCs/>
          <w:sz w:val="36"/>
        </w:rPr>
        <w:t>РЕШЕНИЕ</w:t>
      </w:r>
    </w:p>
    <w:p w:rsidR="00747920" w:rsidRDefault="00747920" w:rsidP="00747920">
      <w:pPr>
        <w:pStyle w:val="a6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u w:val="single"/>
        </w:rPr>
        <w:t>от 17.10.2015</w:t>
      </w:r>
      <w:r w:rsidR="00687D98">
        <w:rPr>
          <w:rFonts w:ascii="Times New Roman" w:hAnsi="Times New Roman" w:cs="Times New Roman"/>
          <w:b w:val="0"/>
          <w:u w:val="single"/>
        </w:rPr>
        <w:t xml:space="preserve"> </w:t>
      </w:r>
      <w:r>
        <w:rPr>
          <w:rFonts w:ascii="Times New Roman" w:hAnsi="Times New Roman" w:cs="Times New Roman"/>
          <w:b w:val="0"/>
        </w:rPr>
        <w:t xml:space="preserve">№ </w:t>
      </w:r>
      <w:r>
        <w:rPr>
          <w:rFonts w:ascii="Times New Roman" w:hAnsi="Times New Roman" w:cs="Times New Roman"/>
          <w:b w:val="0"/>
          <w:u w:val="single"/>
        </w:rPr>
        <w:t>2</w:t>
      </w:r>
      <w:r w:rsidR="009E6B8D">
        <w:rPr>
          <w:rFonts w:ascii="Times New Roman" w:hAnsi="Times New Roman" w:cs="Times New Roman"/>
          <w:b w:val="0"/>
          <w:u w:val="single"/>
        </w:rPr>
        <w:t>33</w:t>
      </w:r>
      <w:r>
        <w:rPr>
          <w:rFonts w:ascii="Times New Roman" w:hAnsi="Times New Roman" w:cs="Times New Roman"/>
          <w:b w:val="0"/>
          <w:u w:val="single"/>
        </w:rPr>
        <w:t>/16</w:t>
      </w:r>
    </w:p>
    <w:p w:rsidR="00747920" w:rsidRDefault="00747920" w:rsidP="00F9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7920" w:rsidRDefault="00747920" w:rsidP="00A11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1B29" w:rsidRDefault="00A11B29" w:rsidP="00A11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назначении членов конкурсной комиссии Воскресенского муниципального района </w:t>
      </w:r>
    </w:p>
    <w:p w:rsidR="00A11B29" w:rsidRDefault="00A11B29" w:rsidP="00A11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Московской области для проведения конкурса</w:t>
      </w:r>
    </w:p>
    <w:p w:rsidR="00A11B29" w:rsidRDefault="00A11B29" w:rsidP="00A11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замещение вакантной должности муниципальной службы руководителя администрации Воскресенского муниципального района </w:t>
      </w:r>
    </w:p>
    <w:p w:rsidR="00A11B29" w:rsidRDefault="00A11B29" w:rsidP="00A11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1B29" w:rsidRDefault="00A11B29" w:rsidP="00A11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1B29" w:rsidRDefault="00A11B29" w:rsidP="00A11B2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hyperlink r:id="rId6" w:history="1">
        <w:r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</w:rPr>
          <w:t>частью 5 статьи 37</w:t>
        </w:r>
      </w:hyperlink>
      <w:r>
        <w:rPr>
          <w:rFonts w:ascii="Times New Roman" w:hAnsi="Times New Roman"/>
          <w:bCs/>
          <w:sz w:val="24"/>
          <w:szCs w:val="24"/>
        </w:rPr>
        <w:t xml:space="preserve"> Федерального закона от 06. 10.2015 № 131-ФЗ "Об общих принципах организации местного самоуправления в Российской Федерации", Уставом Воскресенского муниципального района  Московской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Воскресенского муниципального района от 28.11.2008 № 976/82 «О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порядке и условиях проведения конкурса на замещение вакантной должности муниципальной службы руководителя администрации Воскресенского муниципального района Московской области» (с изменениями от 30.04.2010 № 138/12, 24.07.2014  № 927/89, 17.10.2015 №232/16), </w:t>
      </w:r>
      <w:r>
        <w:rPr>
          <w:rFonts w:ascii="Times New Roman" w:hAnsi="Times New Roman"/>
          <w:bCs/>
          <w:sz w:val="24"/>
          <w:szCs w:val="24"/>
        </w:rPr>
        <w:t xml:space="preserve">в целях организации и  проведения конкурса на замещение вакантной должности руководителя администрации Воскресенского муниципального района </w:t>
      </w:r>
    </w:p>
    <w:p w:rsidR="00A11B29" w:rsidRDefault="00A11B29" w:rsidP="00A11B29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Совет депутатов Воскресенского муниципального района  Московской области решил:</w:t>
      </w:r>
    </w:p>
    <w:p w:rsidR="00A11B29" w:rsidRDefault="00A11B29" w:rsidP="00A11B29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A11B29" w:rsidRDefault="00A11B29" w:rsidP="00A11B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Назначить членами конкурсной комиссии </w:t>
      </w:r>
      <w:r>
        <w:rPr>
          <w:rFonts w:ascii="Times New Roman" w:hAnsi="Times New Roman"/>
          <w:bCs/>
          <w:sz w:val="24"/>
          <w:szCs w:val="24"/>
        </w:rPr>
        <w:t>Воскресенского муниципального района Московской области для проведения конкурса  на замещение вакантной должности муниципальной службы руководителя администрации Воскресенского муниципального района:</w:t>
      </w:r>
    </w:p>
    <w:p w:rsidR="001C4270" w:rsidRDefault="001C4270" w:rsidP="001C4270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A11B29" w:rsidRDefault="00A11B29" w:rsidP="0018196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Козлова Н.Д. – заместителя председателя Совета депутатов Воскресенского муниципального района</w:t>
      </w:r>
      <w:r w:rsidR="00181960">
        <w:rPr>
          <w:rFonts w:ascii="Times New Roman" w:hAnsi="Times New Roman"/>
          <w:bCs/>
          <w:iCs/>
          <w:sz w:val="24"/>
          <w:szCs w:val="24"/>
        </w:rPr>
        <w:t>;</w:t>
      </w:r>
    </w:p>
    <w:p w:rsidR="00A11B29" w:rsidRDefault="00A11B29" w:rsidP="0018196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="00F20C38">
        <w:rPr>
          <w:rFonts w:ascii="Times New Roman" w:hAnsi="Times New Roman"/>
          <w:bCs/>
          <w:iCs/>
          <w:sz w:val="24"/>
          <w:szCs w:val="24"/>
        </w:rPr>
        <w:t>Кузнецова В.Ю.</w:t>
      </w:r>
      <w:r>
        <w:rPr>
          <w:rFonts w:ascii="Times New Roman" w:hAnsi="Times New Roman"/>
          <w:bCs/>
          <w:iCs/>
          <w:sz w:val="24"/>
          <w:szCs w:val="24"/>
        </w:rPr>
        <w:t xml:space="preserve">. – </w:t>
      </w:r>
      <w:r w:rsidR="00181960">
        <w:rPr>
          <w:rFonts w:ascii="Times New Roman" w:hAnsi="Times New Roman"/>
          <w:bCs/>
          <w:iCs/>
          <w:sz w:val="24"/>
          <w:szCs w:val="24"/>
        </w:rPr>
        <w:t>г</w:t>
      </w:r>
      <w:r w:rsidR="00F20C38">
        <w:rPr>
          <w:rFonts w:ascii="Times New Roman" w:hAnsi="Times New Roman"/>
          <w:bCs/>
          <w:iCs/>
          <w:sz w:val="24"/>
          <w:szCs w:val="24"/>
        </w:rPr>
        <w:t>лаву г.п.</w:t>
      </w:r>
      <w:r w:rsidR="00F963B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20C38">
        <w:rPr>
          <w:rFonts w:ascii="Times New Roman" w:hAnsi="Times New Roman"/>
          <w:bCs/>
          <w:iCs/>
          <w:sz w:val="24"/>
          <w:szCs w:val="24"/>
        </w:rPr>
        <w:t>Белоозерский</w:t>
      </w:r>
      <w:r w:rsidR="00747920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депутата Совета депутатов Воскресенского муниципального района;</w:t>
      </w:r>
    </w:p>
    <w:p w:rsidR="00A11B29" w:rsidRDefault="00A11B29" w:rsidP="0018196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- Сухаря О.В. – </w:t>
      </w:r>
      <w:r w:rsidR="00181960">
        <w:rPr>
          <w:rFonts w:ascii="Times New Roman" w:hAnsi="Times New Roman"/>
          <w:bCs/>
          <w:iCs/>
          <w:sz w:val="24"/>
          <w:szCs w:val="24"/>
        </w:rPr>
        <w:t>г</w:t>
      </w:r>
      <w:r>
        <w:rPr>
          <w:rFonts w:ascii="Times New Roman" w:hAnsi="Times New Roman"/>
          <w:bCs/>
          <w:iCs/>
          <w:sz w:val="24"/>
          <w:szCs w:val="24"/>
        </w:rPr>
        <w:t>лаву Воскресенского муниципального района, Председателя Совета депутатов Воскресенского муниципального района;</w:t>
      </w:r>
    </w:p>
    <w:p w:rsidR="00F963BD" w:rsidRDefault="00A11B29" w:rsidP="00F963BD">
      <w:pPr>
        <w:pStyle w:val="a3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="00F20C38">
        <w:rPr>
          <w:rFonts w:ascii="Times New Roman" w:hAnsi="Times New Roman"/>
          <w:bCs/>
          <w:iCs/>
          <w:sz w:val="24"/>
          <w:szCs w:val="24"/>
        </w:rPr>
        <w:t>Приймак И.В.</w:t>
      </w:r>
      <w:r>
        <w:rPr>
          <w:rFonts w:ascii="Times New Roman" w:hAnsi="Times New Roman"/>
          <w:bCs/>
          <w:iCs/>
          <w:sz w:val="24"/>
          <w:szCs w:val="24"/>
        </w:rPr>
        <w:t xml:space="preserve">– заместителя </w:t>
      </w:r>
      <w:r w:rsidR="00181960">
        <w:rPr>
          <w:rFonts w:ascii="Times New Roman" w:hAnsi="Times New Roman"/>
          <w:bCs/>
          <w:iCs/>
          <w:sz w:val="24"/>
          <w:szCs w:val="24"/>
        </w:rPr>
        <w:t>начальника организационно-контрольного управления</w:t>
      </w:r>
    </w:p>
    <w:p w:rsidR="00A11B29" w:rsidRPr="00F963BD" w:rsidRDefault="00A11B29" w:rsidP="00F963B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963BD">
        <w:rPr>
          <w:rFonts w:ascii="Times New Roman" w:hAnsi="Times New Roman"/>
          <w:bCs/>
          <w:iCs/>
          <w:sz w:val="24"/>
          <w:szCs w:val="24"/>
        </w:rPr>
        <w:t xml:space="preserve">администрации Воскресенского муниципального района. </w:t>
      </w:r>
    </w:p>
    <w:p w:rsidR="00A11B29" w:rsidRDefault="00A11B29" w:rsidP="00A11B29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A11B29" w:rsidRDefault="00A11B29" w:rsidP="00557E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Воскресенской районной газете «Наше слово» и официальном сайте Воскресенского муниципального района.</w:t>
      </w:r>
    </w:p>
    <w:p w:rsidR="00A11B29" w:rsidRDefault="00A11B29" w:rsidP="00557EF2">
      <w:pPr>
        <w:pStyle w:val="a3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A11B29" w:rsidRDefault="00A11B29" w:rsidP="00A11B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Настоящее решение вступает в силу с момента подписания.</w:t>
      </w:r>
    </w:p>
    <w:p w:rsidR="00A11B29" w:rsidRDefault="00A11B29" w:rsidP="00A11B2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11B29" w:rsidRDefault="00A11B29" w:rsidP="00A11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Контроль за исполнением настоящего решения возложить на Главу Воскресенского муниципального района Сухаря О.В.</w:t>
      </w:r>
    </w:p>
    <w:p w:rsidR="00A11B29" w:rsidRDefault="00A11B29" w:rsidP="00A1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B29" w:rsidRDefault="00A11B29" w:rsidP="00A1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B29" w:rsidRDefault="00A11B29" w:rsidP="00A1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B29" w:rsidRDefault="00A11B29" w:rsidP="00A1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B29" w:rsidRDefault="00A11B29" w:rsidP="00A1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B29" w:rsidRDefault="00A11B29" w:rsidP="00A11B2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</w:t>
      </w:r>
    </w:p>
    <w:p w:rsidR="00A11B29" w:rsidRDefault="00A11B29" w:rsidP="00A1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Воскресенского муниципального района                                                               О.В.Сухарь</w:t>
      </w:r>
    </w:p>
    <w:p w:rsidR="00A11B29" w:rsidRDefault="00A11B29" w:rsidP="00A11B29">
      <w:pPr>
        <w:tabs>
          <w:tab w:val="num" w:pos="1080"/>
        </w:tabs>
        <w:ind w:firstLine="720"/>
        <w:jc w:val="both"/>
      </w:pPr>
    </w:p>
    <w:p w:rsidR="00A11B29" w:rsidRDefault="00A11B29" w:rsidP="00A11B29">
      <w:pPr>
        <w:jc w:val="center"/>
        <w:rPr>
          <w:rFonts w:ascii="Arial" w:hAnsi="Arial" w:cs="Arial"/>
          <w:b/>
        </w:rPr>
      </w:pPr>
    </w:p>
    <w:p w:rsidR="00A11B29" w:rsidRDefault="00A11B29" w:rsidP="00A11B29">
      <w:pPr>
        <w:jc w:val="center"/>
        <w:rPr>
          <w:rFonts w:ascii="Arial" w:hAnsi="Arial" w:cs="Arial"/>
          <w:b/>
        </w:rPr>
      </w:pPr>
    </w:p>
    <w:p w:rsidR="00A11B29" w:rsidRDefault="00A11B29" w:rsidP="00A11B29">
      <w:pPr>
        <w:jc w:val="center"/>
        <w:rPr>
          <w:rFonts w:ascii="Arial" w:hAnsi="Arial" w:cs="Arial"/>
          <w:b/>
        </w:rPr>
      </w:pPr>
    </w:p>
    <w:p w:rsidR="00A11B29" w:rsidRDefault="00A11B29" w:rsidP="00A11B29"/>
    <w:p w:rsidR="00766A44" w:rsidRPr="00A11B29" w:rsidRDefault="00766A44" w:rsidP="00A11B29"/>
    <w:sectPr w:rsidR="00766A44" w:rsidRPr="00A11B29" w:rsidSect="00F963B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46054"/>
    <w:multiLevelType w:val="hybridMultilevel"/>
    <w:tmpl w:val="FA02DF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651"/>
    <w:rsid w:val="0012408C"/>
    <w:rsid w:val="00162651"/>
    <w:rsid w:val="00181960"/>
    <w:rsid w:val="001C4270"/>
    <w:rsid w:val="00234787"/>
    <w:rsid w:val="003075CF"/>
    <w:rsid w:val="003B322C"/>
    <w:rsid w:val="00530A1D"/>
    <w:rsid w:val="00557EF2"/>
    <w:rsid w:val="005D69EA"/>
    <w:rsid w:val="00687D98"/>
    <w:rsid w:val="00747920"/>
    <w:rsid w:val="00766A44"/>
    <w:rsid w:val="008A2D9D"/>
    <w:rsid w:val="009B40C2"/>
    <w:rsid w:val="009E6B8D"/>
    <w:rsid w:val="00A11B29"/>
    <w:rsid w:val="00AD280A"/>
    <w:rsid w:val="00D52645"/>
    <w:rsid w:val="00F20C38"/>
    <w:rsid w:val="00F9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45"/>
  </w:style>
  <w:style w:type="paragraph" w:styleId="1">
    <w:name w:val="heading 1"/>
    <w:basedOn w:val="a"/>
    <w:next w:val="a"/>
    <w:link w:val="10"/>
    <w:qFormat/>
    <w:rsid w:val="007479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65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6265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47920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Название Знак"/>
    <w:aliases w:val="Знак2 Знак"/>
    <w:basedOn w:val="a0"/>
    <w:link w:val="a6"/>
    <w:locked/>
    <w:rsid w:val="00747920"/>
    <w:rPr>
      <w:b/>
      <w:sz w:val="28"/>
    </w:rPr>
  </w:style>
  <w:style w:type="paragraph" w:styleId="a6">
    <w:name w:val="Title"/>
    <w:aliases w:val="Знак2"/>
    <w:basedOn w:val="a"/>
    <w:link w:val="a5"/>
    <w:qFormat/>
    <w:rsid w:val="00747920"/>
    <w:pPr>
      <w:spacing w:after="0" w:line="240" w:lineRule="auto"/>
      <w:jc w:val="center"/>
    </w:pPr>
    <w:rPr>
      <w:b/>
      <w:sz w:val="28"/>
    </w:rPr>
  </w:style>
  <w:style w:type="character" w:customStyle="1" w:styleId="11">
    <w:name w:val="Название Знак1"/>
    <w:basedOn w:val="a0"/>
    <w:link w:val="a6"/>
    <w:uiPriority w:val="10"/>
    <w:rsid w:val="00747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link w:val="a8"/>
    <w:qFormat/>
    <w:rsid w:val="00747920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8">
    <w:name w:val="Подзаголовок Знак"/>
    <w:basedOn w:val="a0"/>
    <w:link w:val="a7"/>
    <w:rsid w:val="00747920"/>
    <w:rPr>
      <w:rFonts w:ascii="Times New Roman" w:eastAsia="Times New Roman" w:hAnsi="Times New Roman" w:cs="Times New Roman"/>
      <w:b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7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F741DA7BD3192ED8CBA8BA2538736ABF91CCE606FD8F09F46F8B20B2E9C230E8FDC75BF64508F1x169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Melnik</cp:lastModifiedBy>
  <cp:revision>16</cp:revision>
  <cp:lastPrinted>2015-10-17T09:21:00Z</cp:lastPrinted>
  <dcterms:created xsi:type="dcterms:W3CDTF">2015-10-16T19:06:00Z</dcterms:created>
  <dcterms:modified xsi:type="dcterms:W3CDTF">2015-10-19T06:37:00Z</dcterms:modified>
</cp:coreProperties>
</file>