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56" w:rsidRP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4256">
        <w:rPr>
          <w:rFonts w:ascii="Times New Roman" w:hAnsi="Times New Roman" w:cs="Times New Roman"/>
          <w:sz w:val="24"/>
          <w:szCs w:val="24"/>
        </w:rPr>
        <w:t>УТВЕРЖДЕН</w:t>
      </w:r>
    </w:p>
    <w:p w:rsid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D44256" w:rsidRP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44256" w:rsidRPr="00D44256" w:rsidRDefault="00D44256" w:rsidP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sz w:val="24"/>
          <w:szCs w:val="24"/>
        </w:rPr>
        <w:t>от _____________2016 № ______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99127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ПРЕДОСТАВЛЕНИЯ МУНИЦИПАЛЬНОЙ УСЛУГИ "ОКАЗАНИЕ</w:t>
      </w: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КОНСУЛЬТАЦИОННОЙ И ИНФОРМАЦИОННОЙ ПОДДЕРЖКИ</w:t>
      </w:r>
    </w:p>
    <w:p w:rsidR="00991271" w:rsidRPr="00991271" w:rsidRDefault="00991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ПРЕДПРИНИМАТЕЛЬСТВА"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"Оказание консультационной и информационной поддержки субъектам малого и среднего предпринимательства" (далее - Административный регламент) устанавливает порядок предоставления муниципальной услуги и стандарт предоставления муниципальной услуги, в том числе определяет сроки и последовательность административных действий и (или) принятия решений, порядок взаимодействия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(далее - администрация), должностных лиц с заявителями при предоставлении муниципальной услуги.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1.2. Разработчиком регламента является </w:t>
      </w:r>
      <w:r w:rsidR="00D44256">
        <w:rPr>
          <w:rFonts w:ascii="Times New Roman" w:hAnsi="Times New Roman" w:cs="Times New Roman"/>
          <w:sz w:val="24"/>
          <w:szCs w:val="24"/>
        </w:rPr>
        <w:t>о</w:t>
      </w:r>
      <w:r w:rsidR="00D44256" w:rsidRPr="00D44256">
        <w:rPr>
          <w:rFonts w:ascii="Times New Roman" w:hAnsi="Times New Roman" w:cs="Times New Roman"/>
          <w:sz w:val="24"/>
          <w:szCs w:val="24"/>
        </w:rPr>
        <w:t>тдел промышленности, предпринимательства и инвестиций</w:t>
      </w:r>
      <w:r w:rsidR="00D44256">
        <w:rPr>
          <w:rFonts w:ascii="Times New Roman" w:hAnsi="Times New Roman" w:cs="Times New Roman"/>
          <w:sz w:val="24"/>
          <w:szCs w:val="24"/>
        </w:rPr>
        <w:t xml:space="preserve"> у</w:t>
      </w:r>
      <w:r w:rsidR="00D44256" w:rsidRPr="00D44256">
        <w:rPr>
          <w:rFonts w:ascii="Times New Roman" w:hAnsi="Times New Roman" w:cs="Times New Roman"/>
          <w:sz w:val="24"/>
          <w:szCs w:val="24"/>
        </w:rPr>
        <w:t>правлени</w:t>
      </w:r>
      <w:r w:rsidR="00D44256">
        <w:rPr>
          <w:rFonts w:ascii="Times New Roman" w:hAnsi="Times New Roman" w:cs="Times New Roman"/>
          <w:sz w:val="24"/>
          <w:szCs w:val="24"/>
        </w:rPr>
        <w:t>я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 развития отраслей экономики и инвестиций</w:t>
      </w:r>
      <w:r w:rsidRPr="009912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1.3. Описание заявителей.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 "Оказание консультационной и информационной поддержки субъектам малого и среднего предпринимательства" (далее - услуга) обладают субъекты малого и среднего предпринимательства, соответствующие требованиям, установленным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4 </w:t>
      </w:r>
      <w:r w:rsidRPr="00991271">
        <w:rPr>
          <w:rFonts w:ascii="Times New Roman" w:hAnsi="Times New Roman" w:cs="Times New Roman"/>
          <w:sz w:val="24"/>
          <w:szCs w:val="24"/>
        </w:rPr>
        <w:t>Федерального закона от 24.07.2007 N 209-ФЗ "О развитии малого и среднего предпринимательства в Российской Федерации", физические и юридические лица, а также граждане, желающие заниматься предпринимательской деятельностью, обратившиеся в орган, предоставляющий муниципальную услугу.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1.4. Административный регламент разработан с целью повышения качества предоставления муниципальной услуги, упорядочения административных процедур и административных действий.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услуги, в том числе о ходе предоставления муниципальной услуги, производится: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по телефону;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по письменным обращениям;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по электронной почте;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при личном обращении в отдел.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1.5.2. Основными требованиями к информированию заинтересованных лиц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достоверность и полнота информирования о муниципальной услуге;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четкость в изложении информации о муниципальной услуге;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удобство и доступность получения информации о муниципальной услуге;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оперативность предоставления информации о муниципальной услуге.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1.5.3. Должностное лицо, осуществляющее информирование, должно корректно и внимательно относиться к заявителям. Информирование должно производиться в доступной для заявителя форме.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1.5.4. При информировании по телефону должностное лицо должно назвать наименование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отдела, должность, фамилию, имя, отчество (последнее - при наличии).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1.5.5. Должностное лицо не вправе осуществлять информирование по вопросам, не связанным с предоставлением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1.5.6. Продолжительность информирования одного заявителя по телефону и при личном обращении в отдел не должна превышать 10 минут.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должностное лицо, осуществляющее информирование, может предложить заявителю обратиться за необходимой информацией в письменном виде или по электронной почте либо согласовать другое время для устного информирования.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1.5.7.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В письменном обращении и обращении по электронной почте заявитель указывает свои фамилию, имя, отчество (последнее - при наличии), почтовый адрес (адрес электронной почты), по которому должен быть направлен ответ на поставленный вопрос.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Письменное обращение подписывается гражданином.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Если в обращении не указана фамилия гражданина, направившего обращение, или адрес, по которому должен быть направлен ответ, обращение не рассматривается и ответ на него не дается.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1.5.8. Публичное информирование субъектов малого и среднего предпринимательства о порядке предоставления услуги осуществляется посредством привлечения СМИ, а также путем размещения информации на официальном сайте администрации.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1.5.9. Устное информирование о порядке предоставления услуги должно проводиться с использованием официально-делового стиля речи. В конце устного информирования о порядке предоставления услуги сотрудник, осуществляющий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1.5.10. Сотрудники, осуществляющие устное информирование о порядке предоставления услуги, не вправе осуществлять консультирование граждан, выходящее за рамки стандартных процедур и условий оказания услуги и прямо или косвенно влияющее на индивидуальные решения субъектов малого и среднего предпринимательства.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1.5.11. Сотрудники, осуществляющие индивидуальное устное информирование, должны принять все необходимые меры для полного и оперативного ответа на поставленные вопросы, в том числе с привлечением других служащих. Кроме того, могут предложить субъекту малого и среднего предпринимательства обратиться за необходимой информацией о порядке предоставления услуги в письменном виде либо назначить другое удобное для него время для устного информирования.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1.5.12. Индивидуальное письменное информирование о порядке предоставления услуги при обращении субъекта малого и среднего предпринимательства в администрацию осуществляется путем направления ответов почтовым отправлением, а также электронной почтой или путем размещения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1.5.13.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 xml:space="preserve">При коллективном обращении субъектов малого и среднего предпринимательства в администрацию письменное информирование о порядке предоставления услуги осуществляется путем направления ответов почтовым отправлением, а также электронной почтой или размещением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в адрес субъекта малого и среднего предпринимательства, указанного в обращении, если не указан иной адрес.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информации, в том числе на стендах в местах предоставления муниципальной услуги, а также на официальном сайте в сети Интернет.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месте предоставления муниципальной услуги и на официальном сайте в сети Интернет: </w:t>
      </w:r>
      <w:proofErr w:type="spellStart"/>
      <w:r w:rsidRPr="0099127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  <w:r w:rsidR="00D44256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D44256" w:rsidRPr="00D442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12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На информационных стендах и на официальном сайте размещается следующая обязательная информация: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наименование и почтовый адрес отдела;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2) номер кабинета отдела с указанием, в каких кабинетах производятся прием и выдача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документов, фамилии, имена и отчества должностных лиц;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график работы отдела и график приема граждан;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справочный номер телефона;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5) адрес официального сайта, содержащего информацию о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6) адрес электронной почты отдела;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7) краткое описание порядка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8) перечень документов, необходимых для предоставления муниципальной услуги, и требования к ним;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9) текст регламента (в том числе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991271">
        <w:rPr>
          <w:rFonts w:ascii="Times New Roman" w:hAnsi="Times New Roman" w:cs="Times New Roman"/>
          <w:sz w:val="24"/>
          <w:szCs w:val="24"/>
        </w:rPr>
        <w:t xml:space="preserve"> к нему).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991271">
        <w:rPr>
          <w:rFonts w:ascii="Times New Roman" w:hAnsi="Times New Roman" w:cs="Times New Roman"/>
          <w:sz w:val="24"/>
          <w:szCs w:val="24"/>
        </w:rPr>
        <w:t>1.7. Место нахождения и почтовый адрес администрации: 140</w:t>
      </w:r>
      <w:r w:rsidR="00D44256">
        <w:rPr>
          <w:rFonts w:ascii="Times New Roman" w:hAnsi="Times New Roman" w:cs="Times New Roman"/>
          <w:sz w:val="24"/>
          <w:szCs w:val="24"/>
        </w:rPr>
        <w:t>200</w:t>
      </w:r>
      <w:r w:rsidRPr="00991271">
        <w:rPr>
          <w:rFonts w:ascii="Times New Roman" w:hAnsi="Times New Roman" w:cs="Times New Roman"/>
          <w:sz w:val="24"/>
          <w:szCs w:val="24"/>
        </w:rPr>
        <w:t xml:space="preserve">, Московская область, г. </w:t>
      </w:r>
      <w:r w:rsidR="00D44256">
        <w:rPr>
          <w:rFonts w:ascii="Times New Roman" w:hAnsi="Times New Roman" w:cs="Times New Roman"/>
          <w:sz w:val="24"/>
          <w:szCs w:val="24"/>
        </w:rPr>
        <w:t>Воскресенск</w:t>
      </w:r>
      <w:r w:rsidRPr="00991271">
        <w:rPr>
          <w:rFonts w:ascii="Times New Roman" w:hAnsi="Times New Roman" w:cs="Times New Roman"/>
          <w:sz w:val="24"/>
          <w:szCs w:val="24"/>
        </w:rPr>
        <w:t xml:space="preserve">, ул. </w:t>
      </w:r>
      <w:r w:rsidR="00D44256" w:rsidRPr="00D44256">
        <w:rPr>
          <w:rFonts w:ascii="Times New Roman" w:hAnsi="Times New Roman" w:cs="Times New Roman"/>
          <w:sz w:val="24"/>
          <w:szCs w:val="24"/>
        </w:rPr>
        <w:t>Советская, д.4</w:t>
      </w:r>
      <w:r w:rsidR="00D44256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График приема населения: понедельник, среда, четверг - с 10.00 до 17.00 (перерыв 13.00-13.45). Суббота, воскресенье - выходные дни. В предпраздничные рабочие дни время работы отдела сокращается в соответствии с законодательством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Справочные телефоны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: </w:t>
      </w:r>
      <w:r w:rsidR="00D44256" w:rsidRPr="00D44256">
        <w:rPr>
          <w:rFonts w:ascii="Times New Roman" w:hAnsi="Times New Roman" w:cs="Times New Roman"/>
          <w:sz w:val="24"/>
          <w:szCs w:val="24"/>
        </w:rPr>
        <w:t>+7 (496) 449-52-24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Адрес официального Интернет-сайта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4256" w:rsidRPr="0099127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44256" w:rsidRPr="00991271">
        <w:rPr>
          <w:rFonts w:ascii="Times New Roman" w:hAnsi="Times New Roman" w:cs="Times New Roman"/>
          <w:sz w:val="24"/>
          <w:szCs w:val="24"/>
        </w:rPr>
        <w:t>.</w:t>
      </w:r>
      <w:r w:rsidR="00D44256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D44256" w:rsidRPr="00D442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D44256" w:rsidRPr="009912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4256" w:rsidRPr="009912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 xml:space="preserve">. Электронный адрес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: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glava</w:t>
      </w:r>
      <w:proofErr w:type="spellEnd"/>
      <w:r w:rsidR="00D44256" w:rsidRPr="00D44256">
        <w:rPr>
          <w:rFonts w:ascii="Times New Roman" w:hAnsi="Times New Roman" w:cs="Times New Roman"/>
          <w:sz w:val="24"/>
          <w:szCs w:val="24"/>
        </w:rPr>
        <w:t xml:space="preserve">@ </w:t>
      </w:r>
      <w:r w:rsidR="00D44256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D44256" w:rsidRPr="00D442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425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D44256" w:rsidRPr="009912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4256" w:rsidRPr="009912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.</w:t>
      </w:r>
      <w:r w:rsidR="00D44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 Стандарт предоставления услуги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2.1. Наименование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2.1.1. Оказание консультационной и информационной поддержки субъектам малого и среднего предпринимательства.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2.2. Наименование ответственного органа, предоставляющего услугу.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2.2.1. Предоставление услуги осуществляется отделом бизнеса и промышленности управления бизнеса, промышленности, потребительского рынка и рекламы администрации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2.3. Описание результата предоставления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2.3.1. Получение консультации, информационной поддержки.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2.3.2. Мотивированный отказ в оказании консультационной, информационной поддержки.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 зависят от способов ее предоставления заявителю: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личный прием осуществляется в порядке общей очереди. Ожидание в очереди не более 15 минут. Устное информирование об услуге не должно превышать 10 минут;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по телефону: </w:t>
      </w:r>
      <w:r w:rsidR="00D44256" w:rsidRPr="00D44256">
        <w:rPr>
          <w:rFonts w:ascii="Times New Roman" w:hAnsi="Times New Roman" w:cs="Times New Roman"/>
          <w:sz w:val="24"/>
          <w:szCs w:val="24"/>
        </w:rPr>
        <w:t xml:space="preserve">+7 (496) 449-52-24 </w:t>
      </w:r>
      <w:r w:rsidRPr="00991271">
        <w:rPr>
          <w:rFonts w:ascii="Times New Roman" w:hAnsi="Times New Roman" w:cs="Times New Roman"/>
          <w:sz w:val="24"/>
          <w:szCs w:val="24"/>
        </w:rPr>
        <w:t>заявитель может получить информацию в течение 10 минут;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при письменном обращении - не должен превышать 30 календарных дней со дня регистрации обращения. Регистрация обращения производится в день поступления.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Конституция</w:t>
      </w:r>
      <w:r w:rsidRPr="00991271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принята всенародным голосованием 12.12.1993;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</w:t>
      </w:r>
      <w:r w:rsidRPr="00991271">
        <w:rPr>
          <w:rFonts w:ascii="Times New Roman" w:hAnsi="Times New Roman" w:cs="Times New Roman"/>
          <w:color w:val="0000FF"/>
          <w:sz w:val="24"/>
          <w:szCs w:val="24"/>
        </w:rPr>
        <w:t>Закон</w:t>
      </w:r>
      <w:r w:rsidRPr="00991271">
        <w:rPr>
          <w:rFonts w:ascii="Times New Roman" w:hAnsi="Times New Roman" w:cs="Times New Roman"/>
          <w:sz w:val="24"/>
          <w:szCs w:val="24"/>
        </w:rPr>
        <w:t xml:space="preserve"> Московской области от 16.07.2010 N 95/2010-ОЗ "О развитии предпринимательской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деятельности в Московской области".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991271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2.6.1. Для получения информации заявителю необходимо обратиться в администрацию в устной или письменной форме. Заявление заполняется в свободной форме в рукописном разборчивым почерком или машинописном виде.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2.6.2. В заявлении в обязательном порядке указываются: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фамилия, имя, отчество заявителя или наименование юридического лица;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почтовый адрес заявителя;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суть вопроса;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дата;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подпись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2.6.3. При обращении за получением услуги от имени заявителя его представителя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2.6.4. Для получения информации заявитель вправе представлять в администрацию иные документы по собственной инициативе.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2.7. Запрещено требовать от заявителя: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2.8.1. Заявителю не может быть отказано в приеме документов.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предоставления муниципальной услуги либо отказа в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2.9.1. Приостановление предоставления муниципальной услуги не допускается.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2.9.2. Основаниями для отказа в предоставлении муниципальной услуги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непредставление заявителем документов, которые он обязан представить;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представление документов, содержащих подчистки, исправления, заполненных карандашом, имеющих повреждения, не позволяющие определить указанные данные;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заявление субъекта малого и среднего предпринимательства, в котором содержатся нецензурные либо оскорбительные выражения, угрозы жизни, здоровью и имуществу должностного лица, членам его семьи, остается без ответа по существу поставленных в нем вопросов;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в заявлении отсутствуют необходимые сведения для его исполнения.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2.10.1. Предоставление услуги осуществляется на безвозмездной основе.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услуга.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2.12.1. Вход в отдел должен быть оборудован информационной табличкой (вывеской), содержащей информацию о наименовании и режиме работы отдела.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2.12.2. На территории, прилегающей к зданию, в котором находится отдел, могут быть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оборудованы места для парковки автотранспортных средств.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2.12.5. Места ожидания оборудуются стульями, кресельными секциями и скамьями (</w:t>
      </w:r>
      <w:proofErr w:type="spellStart"/>
      <w:r w:rsidRPr="00991271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991271">
        <w:rPr>
          <w:rFonts w:ascii="Times New Roman" w:hAnsi="Times New Roman" w:cs="Times New Roman"/>
          <w:sz w:val="24"/>
          <w:szCs w:val="24"/>
        </w:rPr>
        <w:t>). Помещения также должны быть оборудованы в соответствии с санитарно-эпидемиологическими правилами и нормами.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2.12.6. Места информирования заявителей (получения информации) оборудуются информационными стендами, стульями и столами.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2.12.7. Информационные стенды должны содержать информацию, предусмотренную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1.7 </w:t>
      </w:r>
      <w:r w:rsidRPr="00991271">
        <w:rPr>
          <w:rFonts w:ascii="Times New Roman" w:hAnsi="Times New Roman" w:cs="Times New Roman"/>
          <w:sz w:val="24"/>
          <w:szCs w:val="24"/>
        </w:rPr>
        <w:t>регламента.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2.12.9. Место для приема заявителей должно быть оборудовано стулом, иметь место для написания и размещения документов.</w:t>
      </w:r>
    </w:p>
    <w:p w:rsidR="00991271" w:rsidRPr="00991271" w:rsidRDefault="00991271" w:rsidP="00D4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2.12.10. Рабочие места сотрудников администрации, осуществляющих предоставление муниципальной услуги, оборудуются телефонами, средствами вычислительной техники и оргтехникой, позволяющими организовать исполнение услуги в полном объеме. В местах предоставления услуги предусматривается оборудование доступных мест общественного пользования (туалетов).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2.12. Показатели доступности и качества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2.13.1. Показателями доступности и качества муниципальной услуги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своевременность и удобство получения информации о порядке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возможность обращения за получением муниципальной услуги в электронном виде;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6) отсутствие неправомерных отказов в приеме документов или в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7) соблюдение иных требований регламента при предоставлении муниципальной услуги.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административных процедур к порядку их выполнения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3.1. Порядок получения заявителем информации по вопросам предоставления услуги, в том числе о ходе предоставления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3.1.1. Для получения информации по вопросам предоставления услуги заявители обращаются в администрацию: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лично в часы приема;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письменно.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3.2. Оказание консультационной и информационной поддержки субъектам малого и среднего предпринимательства происходит посредством размещения информации в средствах массовой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информации и телекоммуникационной сети "Интернет".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 Информирование заявителей по вопросам предоставления муниципальной услуги, в том числе о ходе предоставления услуги, проводится в двух формах: устно (лично или по телефону) и письменно.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3.3.1. В случае устного обращения (лично или по телефону) заявителя за информацией по вопросам предоставления услуги, в том числе о ходе предоставления услуги, сотрудники администрации осуществляют устное информирование (лично или по телефону) обратившегося за информацией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3.3.2. В случае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если для подготовки ответа на устное обращение требуется продолжительное время, сотрудник администрации,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услуги, в том числе о ходе предоставления, либо предлагает назначить другое удобное для заявителя время для устного предоставления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3.3.3. 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услуги, в том числе о ходе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3.4. Последовательность административных процедур при предоставлении услуги отражена в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блок-схеме </w:t>
      </w:r>
      <w:r w:rsidRPr="00991271">
        <w:rPr>
          <w:rFonts w:ascii="Times New Roman" w:hAnsi="Times New Roman" w:cs="Times New Roman"/>
          <w:sz w:val="24"/>
          <w:szCs w:val="24"/>
        </w:rPr>
        <w:t>предоставления муниципальной услуги (Приложение).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3.5. Предоставление услуги при письменном обращении заявителя включает в себя следующие административные процедуры: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рассмотрение заявления и предоставление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3.6. Прием и регистрация заявления.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посредством почтовой или электронной связи.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3.6.2. Сотрудник администрации, ответственный за прием и регистрацию заявлений, осуществляет в течение дня регистрацию заявлений.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Результат административной процедуры по приему и регистрации заявления - прием и регистрация заявления.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8"/>
      <w:bookmarkEnd w:id="4"/>
      <w:r w:rsidRPr="00991271">
        <w:rPr>
          <w:rFonts w:ascii="Times New Roman" w:hAnsi="Times New Roman" w:cs="Times New Roman"/>
          <w:sz w:val="24"/>
          <w:szCs w:val="24"/>
        </w:rPr>
        <w:t>3.7. Рассмотрение заявления и представление информации заявителю или отказ в предоставлении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3.7.1. Сотрудник администрации, ответственный за предоставление информации, в течение 30 календарных дней со дня регистрации заявления рассматривает заявление на наличие оснований для предоставления услуги или отказа в ее предоставлении.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3.7.2. Должностным лицом, ответственным за выполнение административной процедуры, является специалист отдела в соответствии с должностной инструкцией или иным документом, определяющим его служебные обязанности.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3.7.3. В случае наличия оснований для отказа в предоставлении услуги сотрудник администрации, ответственный за предоставление информации, в течение 30 дней со дня регистрации заявления информирует заявителя об отказе в предоставлении в письменном или электронном виде.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3.7.4. В случае отсутствия оснований для отказа в предоставлении услуги сотрудник администрации, ответственный за предоставление информации, подготавливает информацию в течение 30 дней со дня регистрации заявления.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3.7.5. Должностное лицо вправе задать заявителю вопросы в целях получения дополнительной информации, которая может понадобиться при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При необходимости представленная заявителем дополнительная информация может быть зафиксирована письменно и заверена его подписью.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3.7.6. В течение одного рабочего дня со дня подписания информации сотрудник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администрации, ответственный за предоставление информации, направляет ее по почте или в электронном виде заявителю.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Результат административной процедуры по рассмотрению заявления и предоставлению информации - направление заявителю информации либо уведомления об отказе в ее предоставлении.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 Предоставление услуги при личном обращении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3.8.1. Основанием для начала административной процедуры является непосредственное устное обращение заявителя о предоставлении информации в администрацию.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3.8.2. Сотрудник администрации, ответственный за предоставление информации, отвечает на поставленные заявителем вопросы о консультационной и информационной поддержке.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3.8.3. Результатом административной процедуры является предоставление заявителю информации о консультационной и информационной поддержке.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 Особенности предоставления муниципальной услуги в электронной форме.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3.9.1. При предоставлении муниципальной услуги в электронной форме заявление и прилагаемые к нему документы, если есть, представляются в форме электронных документов, подписанных электронной подписью.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3.9.2. Электронные подписи применяются в соответствии с Федеральным законом от 06.04.2011 N 63-ФЗ "Об электронной подписи", Правилами определения видов электронной </w:t>
      </w:r>
      <w:r w:rsidRPr="00991271">
        <w:rPr>
          <w:rFonts w:ascii="Times New Roman" w:hAnsi="Times New Roman" w:cs="Times New Roman"/>
          <w:sz w:val="24"/>
          <w:szCs w:val="24"/>
        </w:rPr>
        <w:t>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634, и иными нормативными правовыми актами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3.9.3. 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3.9.4. 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подписанной усиленной квалифицированной электронной подписью заявителя.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3.9.5. Заявление и прилагаемые к нему документы могут быть направлены в отдел одним из следующих способов: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по электронной почте на адрес электронной почты отдела;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через портал государственных услуг - Единый портал государственных и муниципальных услуг (функций): www.gosuslugi.ru и Портал государственных и муниципальных услуг Московской области: www.pgu.mosreg.ru.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3.10. Предоставление услуги при публичном информировании.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3.10.1. Публичное информирование по предоставлению услуги осуществляется с целью оказания консультационной и информационной поддержки субъектам малого и среднего предпринимательства.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3.10.2. Сотрудник администрации, ответственный за предоставление информации, принимает меры по размещению информации о консультационной и информационной поддержке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в телекоммуникационной сети "Интернет" и средствах массовой информации.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- размещение информации о консультационной и информационной поддержке на официальном сайте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в телекоммуникационной сети "Интернет" и средствах массовой информации.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4.1. Основные требования к порядку и формам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исполнением положений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</w:t>
      </w:r>
      <w:r w:rsidRPr="00991271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4.2. Порядок и формы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администрации, ответственными за организацию работы по предоставлению указанной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 администрации, ответственным за организацию работы по предоставлению муниципальной услуги, проверок соблюдения и исполнения ответственными должностными лицами положений Административного регламента, иных нормативных правовых актов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текущего контроля устанавливается главой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>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4.5. Персональная ответственность должностных лиц администрации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4.6.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>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соблюдение сроков и порядка приема документов, правильность внесения записи в журнал регистрации поступивших заявлений;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соблюдение порядка, в том числе сроков предоставления муниципальной услуги, уведомления об отказе в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достоверность сведений, внесенных в реестр лицензий, и архивирование лицензионного дела.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4.8. По результатам проверок анализа должны быть осуществлены необходимые меры по устранению недостатков в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4.9. За неисполнение или ненадлежащее исполнение должностных обязанностей по проведению административных процедур при предоставлении муниципальной услуги должностные лица несут ответственность в соответствии с действующим законодательством.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 Показатели доступности и качества муниципальной услуги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5.1. Показателями доступности и качества предоставления муниципальной услуги являются: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должностных лиц администрации;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3) отсутствие жалоб заявителей на действия (бездействие) должностных лиц администрации при предоставлении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4) оперативность вынесения решения в отношении рассматриваемого обращения;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5) полнота и актуальность информации о порядке предоставления муниципальной услуги;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lastRenderedPageBreak/>
        <w:t>6)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5.2. В процессе предоставления муниципальной услуги заявитель взаимодействует с должностными лицами администрации: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1) при </w:t>
      </w: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подаче заявления о предоставлении муниципальной услуги и прилагаемых к нему документов, указанных в пункте 2.6 Административного регламента, а также при направлении сведений через Единый портал государственных и муниципальных услуг: www.gosuslugi.ru;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2) при получении результата предоставления муниципальной услуги либо уведомления об отказе в ее предоставлении;</w:t>
      </w:r>
    </w:p>
    <w:p w:rsidR="00991271" w:rsidRPr="00D44256" w:rsidRDefault="0099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>3) при подаче заявления о прекращении предоставления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proofErr w:type="gramStart"/>
      <w:r w:rsidRPr="00D4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 в многофункциональных центрах будет осуществляться в соответствии с Федеральным законом от </w:t>
      </w:r>
      <w:r w:rsidRPr="00991271">
        <w:rPr>
          <w:rFonts w:ascii="Times New Roman" w:hAnsi="Times New Roman" w:cs="Times New Roman"/>
          <w:sz w:val="24"/>
          <w:szCs w:val="24"/>
        </w:rPr>
        <w:t xml:space="preserve">27 июля 2010 года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Московской области, нормативными правовыми актами </w:t>
      </w:r>
      <w:r w:rsidR="00D4425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991271">
        <w:rPr>
          <w:rFonts w:ascii="Times New Roman" w:hAnsi="Times New Roman" w:cs="Times New Roman"/>
          <w:sz w:val="24"/>
          <w:szCs w:val="24"/>
        </w:rPr>
        <w:t xml:space="preserve"> по принципу "одного окна" после заключения соглашения о взаимодействии с многофункциональными центрами предоставления государственных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и муниципальных услуг при предоставлении муниципальной услуги.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5.4. Заявление и документы, необходимые для предоставления муниципальной услуги, могут быть направлены в форме электронных документов.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5.4.1. Заявления и документы, необходимые для предоставления государственной услуги, представляемые в форме электронных документов: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подписываются электронной подписью в соответствии с требованиями законодательства Российской Федерации;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представляются с использованием информационно-телекоммуникационных сетей общего пользования, включая сеть Интернет;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посредством Единого портала государственных и муниципальных услуг, Портала государственных и муниципальных услуг Московской области;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 Досудебный (внесудебный) порядок обжалования решений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 услугу,</w:t>
      </w:r>
    </w:p>
    <w:p w:rsidR="00991271" w:rsidRPr="00991271" w:rsidRDefault="00991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а также должностных лиц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6.1. Обжалование действий (бездействия) должностных лиц осуществляется в досудебном и (или) судебном порядке в соответствии с законодательством Российской Федерации.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6.2. Заинтересованные лица могут сообщить о нарушении своих прав и законных интересов, противоправных решениях, действиях или бездействии специалистов, нарушении положений настоящего Регламента, некорректном поведении или нарушении служебной этики.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6.3. Заявители имеют право обратиться с жалобой лично или направить письменное обращение, жалобу (претензию) на имя главы городского округа по адресу: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Московская область, г. Котельники, ул. Железнодорожная, д. 5 (кабинет N 218, 228, график работы: понедельник - четверг: с 9.00 до 18.00; пятница: с 9.00 до 16.45; перерыв: с 13.00 до 13.45; выходные дни - суббота, воскресенье).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6.4. Письменное обращение (жалоба) подлежит обязательной регистрации в течение 3 дней с момента поступления.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6.5. В своем письменном обращении заявитель в обязательном порядке указывает следующую информацию: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lastRenderedPageBreak/>
        <w:t>- наименование юридического лица, которым подается обращение, почтовый адрес, по которому должен быть направлен ответ;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71">
        <w:rPr>
          <w:rFonts w:ascii="Times New Roman" w:hAnsi="Times New Roman" w:cs="Times New Roman"/>
          <w:sz w:val="24"/>
          <w:szCs w:val="24"/>
        </w:rPr>
        <w:t>- наименование органа, либо фамилию, имя, отчество, либо должность специалиста, решение, действие (бездействие) которого нарушает права и законные интересы заявителя;</w:t>
      </w:r>
      <w:proofErr w:type="gramEnd"/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подпись (для юридических лиц - подпись соответствующего должностного лица) и дата.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6.6. 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заявителю.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6.7. Обращение (жалоба)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(жалобе) вопросов.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6.8. Ответ на обращение (жалобу) подготавливается и направляется заявителю в срок до 30 дней со дня регистрации обращения (жалобы). В исключительных случаях срок рассмотрения обращения (жалобы) может быть продлен, но не более чем на 30 дней с одновременным информированием заявителя и указанием причин продления.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6.9. В рассмотрении обращения (жалобы) заявителю отказывается в следующих случаях: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 xml:space="preserve">- если в письменном обращении не </w:t>
      </w:r>
      <w:proofErr w:type="gramStart"/>
      <w:r w:rsidRPr="00991271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991271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получено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о чем сообщается заявителю, направившему обращение;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в письменном обращении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91271" w:rsidRPr="00991271" w:rsidRDefault="00991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71">
        <w:rPr>
          <w:rFonts w:ascii="Times New Roman" w:hAnsi="Times New Roman" w:cs="Times New Roman"/>
          <w:sz w:val="24"/>
          <w:szCs w:val="24"/>
        </w:rPr>
        <w:t>6.10. При повторном обращении дополнительное рассмотрение разрешенных обращений заявителей проводится в случае выявления новых обстоятельств или изменения нормативного правового регулирования в сфере, касающейся решения вопроса, вызывающего указанные обращения.</w:t>
      </w: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4256" w:rsidRDefault="00D44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271" w:rsidRPr="00991271" w:rsidRDefault="009912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91271" w:rsidRPr="00991271" w:rsidSect="0099127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71"/>
    <w:rsid w:val="0003078C"/>
    <w:rsid w:val="00500886"/>
    <w:rsid w:val="00991271"/>
    <w:rsid w:val="00D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Алексей Иванович</dc:creator>
  <cp:lastModifiedBy>Ермак Алексей Иванович</cp:lastModifiedBy>
  <cp:revision>2</cp:revision>
  <dcterms:created xsi:type="dcterms:W3CDTF">2016-04-28T12:50:00Z</dcterms:created>
  <dcterms:modified xsi:type="dcterms:W3CDTF">2016-04-28T12:50:00Z</dcterms:modified>
</cp:coreProperties>
</file>