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67" w:rsidRPr="005F2944" w:rsidRDefault="00114F67" w:rsidP="0011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944">
        <w:rPr>
          <w:rFonts w:ascii="Times New Roman" w:hAnsi="Times New Roman" w:cs="Times New Roman"/>
          <w:b/>
          <w:caps/>
          <w:sz w:val="28"/>
          <w:szCs w:val="28"/>
        </w:rPr>
        <w:t xml:space="preserve">Пресс-релиз  </w:t>
      </w:r>
      <w:r w:rsidR="00BA1040" w:rsidRPr="005F2944">
        <w:rPr>
          <w:rFonts w:ascii="Times New Roman" w:hAnsi="Times New Roman" w:cs="Times New Roman"/>
          <w:b/>
          <w:caps/>
          <w:sz w:val="28"/>
          <w:szCs w:val="28"/>
        </w:rPr>
        <w:t xml:space="preserve">тринадцатого </w:t>
      </w:r>
      <w:r w:rsidRPr="005F2944">
        <w:rPr>
          <w:rFonts w:ascii="Times New Roman" w:hAnsi="Times New Roman" w:cs="Times New Roman"/>
          <w:b/>
          <w:caps/>
          <w:sz w:val="28"/>
          <w:szCs w:val="28"/>
        </w:rPr>
        <w:t>заседания совета депутатов  воскресенсКого  муниципального  района</w:t>
      </w:r>
      <w:r w:rsidR="007779AE" w:rsidRPr="005F2944">
        <w:rPr>
          <w:rFonts w:ascii="Times New Roman" w:hAnsi="Times New Roman" w:cs="Times New Roman"/>
          <w:b/>
          <w:caps/>
          <w:sz w:val="28"/>
          <w:szCs w:val="28"/>
        </w:rPr>
        <w:t xml:space="preserve"> (внеочередного)</w:t>
      </w:r>
    </w:p>
    <w:p w:rsidR="00114F67" w:rsidRPr="00717426" w:rsidRDefault="007970F7" w:rsidP="005F294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426">
        <w:rPr>
          <w:rFonts w:ascii="Times New Roman" w:hAnsi="Times New Roman" w:cs="Times New Roman"/>
          <w:sz w:val="28"/>
          <w:szCs w:val="28"/>
        </w:rPr>
        <w:t>17</w:t>
      </w:r>
      <w:r w:rsidR="007779AE" w:rsidRPr="00717426">
        <w:rPr>
          <w:rFonts w:ascii="Times New Roman" w:hAnsi="Times New Roman" w:cs="Times New Roman"/>
          <w:sz w:val="28"/>
          <w:szCs w:val="28"/>
        </w:rPr>
        <w:t xml:space="preserve"> </w:t>
      </w:r>
      <w:r w:rsidR="00BA1040" w:rsidRPr="00717426">
        <w:rPr>
          <w:rFonts w:ascii="Times New Roman" w:hAnsi="Times New Roman" w:cs="Times New Roman"/>
          <w:sz w:val="28"/>
          <w:szCs w:val="28"/>
        </w:rPr>
        <w:t xml:space="preserve">июля </w:t>
      </w:r>
      <w:r w:rsidR="00114F67" w:rsidRPr="00717426">
        <w:rPr>
          <w:rFonts w:ascii="Times New Roman" w:hAnsi="Times New Roman" w:cs="Times New Roman"/>
          <w:sz w:val="28"/>
          <w:szCs w:val="28"/>
        </w:rPr>
        <w:t>201</w:t>
      </w:r>
      <w:r w:rsidR="00BA1040" w:rsidRPr="00717426">
        <w:rPr>
          <w:rFonts w:ascii="Times New Roman" w:hAnsi="Times New Roman" w:cs="Times New Roman"/>
          <w:sz w:val="28"/>
          <w:szCs w:val="28"/>
        </w:rPr>
        <w:t>5</w:t>
      </w:r>
      <w:r w:rsidR="00114F67" w:rsidRPr="007174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4F67" w:rsidRPr="00717426">
        <w:rPr>
          <w:rFonts w:ascii="Times New Roman" w:eastAsia="Times New Roman" w:hAnsi="Times New Roman" w:cs="Times New Roman"/>
          <w:sz w:val="28"/>
          <w:szCs w:val="28"/>
        </w:rPr>
        <w:t xml:space="preserve"> состоялось </w:t>
      </w:r>
      <w:r w:rsidR="00BA1040" w:rsidRPr="00717426">
        <w:rPr>
          <w:rFonts w:ascii="Times New Roman" w:eastAsia="Times New Roman" w:hAnsi="Times New Roman" w:cs="Times New Roman"/>
          <w:sz w:val="28"/>
          <w:szCs w:val="28"/>
        </w:rPr>
        <w:t xml:space="preserve">тринадцатое </w:t>
      </w:r>
      <w:r w:rsidR="00114F67" w:rsidRPr="00717426">
        <w:rPr>
          <w:rFonts w:ascii="Times New Roman" w:eastAsia="Times New Roman" w:hAnsi="Times New Roman" w:cs="Times New Roman"/>
          <w:sz w:val="28"/>
          <w:szCs w:val="28"/>
        </w:rPr>
        <w:t>заседание Совета депутатов Воскресенского муниципального района</w:t>
      </w:r>
      <w:r w:rsidR="003B7704" w:rsidRPr="00717426">
        <w:rPr>
          <w:rFonts w:ascii="Times New Roman" w:eastAsia="Times New Roman" w:hAnsi="Times New Roman" w:cs="Times New Roman"/>
          <w:sz w:val="28"/>
          <w:szCs w:val="28"/>
        </w:rPr>
        <w:t xml:space="preserve"> (внеочередное)</w:t>
      </w:r>
      <w:r w:rsidR="00114F67" w:rsidRPr="00717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240" w:rsidRPr="00BD2240" w:rsidRDefault="004C5E7B" w:rsidP="005F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240">
        <w:rPr>
          <w:rFonts w:ascii="Times New Roman" w:hAnsi="Times New Roman" w:cs="Times New Roman"/>
          <w:sz w:val="28"/>
          <w:szCs w:val="28"/>
        </w:rPr>
        <w:t xml:space="preserve">Депутаты внесли изменения в бюджет района на  2015 год и на плановый период 2016 и 2017 годов. </w:t>
      </w:r>
      <w:r w:rsidR="00BD2240">
        <w:rPr>
          <w:rFonts w:ascii="Times New Roman" w:hAnsi="Times New Roman" w:cs="Times New Roman"/>
          <w:sz w:val="28"/>
          <w:szCs w:val="28"/>
        </w:rPr>
        <w:t>П</w:t>
      </w:r>
      <w:r w:rsidR="00BD2240" w:rsidRPr="00BD2240">
        <w:rPr>
          <w:rFonts w:ascii="Times New Roman" w:hAnsi="Times New Roman" w:cs="Times New Roman"/>
          <w:sz w:val="28"/>
          <w:szCs w:val="28"/>
        </w:rPr>
        <w:t xml:space="preserve">лан по налоговым и неналоговым доходам </w:t>
      </w:r>
      <w:r w:rsidR="000211D5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BD2240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BD2240" w:rsidRPr="00BD2240">
        <w:rPr>
          <w:rFonts w:ascii="Times New Roman" w:hAnsi="Times New Roman" w:cs="Times New Roman"/>
          <w:sz w:val="28"/>
          <w:szCs w:val="28"/>
        </w:rPr>
        <w:t>167 000,0 тыс. рублей; объем средств на погашение кредитов в 2015</w:t>
      </w:r>
      <w:r w:rsidR="00BD2240" w:rsidRPr="00BD2240">
        <w:rPr>
          <w:rFonts w:ascii="Times New Roman" w:hAnsi="Times New Roman" w:cs="Times New Roman"/>
        </w:rPr>
        <w:t xml:space="preserve"> </w:t>
      </w:r>
      <w:r w:rsidR="00BD2240" w:rsidRPr="00BD2240">
        <w:rPr>
          <w:rFonts w:ascii="Times New Roman" w:hAnsi="Times New Roman" w:cs="Times New Roman"/>
          <w:sz w:val="28"/>
          <w:szCs w:val="28"/>
        </w:rPr>
        <w:t xml:space="preserve">году </w:t>
      </w:r>
      <w:r w:rsidR="00BD2240">
        <w:rPr>
          <w:rFonts w:ascii="Times New Roman" w:hAnsi="Times New Roman" w:cs="Times New Roman"/>
          <w:sz w:val="28"/>
          <w:szCs w:val="28"/>
        </w:rPr>
        <w:t xml:space="preserve"> </w:t>
      </w:r>
      <w:r w:rsidR="00777A58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BD2240" w:rsidRPr="00BD2240">
        <w:rPr>
          <w:rFonts w:ascii="Times New Roman" w:hAnsi="Times New Roman" w:cs="Times New Roman"/>
          <w:sz w:val="28"/>
          <w:szCs w:val="28"/>
        </w:rPr>
        <w:t>на 180 000,0 тыс</w:t>
      </w:r>
      <w:proofErr w:type="gramStart"/>
      <w:r w:rsidR="00BD2240" w:rsidRPr="00BD22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2240" w:rsidRPr="00BD2240">
        <w:rPr>
          <w:rFonts w:ascii="Times New Roman" w:hAnsi="Times New Roman" w:cs="Times New Roman"/>
          <w:sz w:val="28"/>
          <w:szCs w:val="28"/>
        </w:rPr>
        <w:t>ублей, в 2016 году - на 13 000,0 тыс. рублей</w:t>
      </w:r>
      <w:r w:rsidR="00BD2240">
        <w:rPr>
          <w:rFonts w:ascii="Times New Roman" w:hAnsi="Times New Roman" w:cs="Times New Roman"/>
          <w:sz w:val="28"/>
          <w:szCs w:val="28"/>
        </w:rPr>
        <w:t>;</w:t>
      </w:r>
      <w:r w:rsidR="00BD2240" w:rsidRPr="00BD2240">
        <w:rPr>
          <w:rFonts w:ascii="Times New Roman" w:hAnsi="Times New Roman" w:cs="Times New Roman"/>
          <w:sz w:val="28"/>
          <w:szCs w:val="28"/>
        </w:rPr>
        <w:t xml:space="preserve"> в том числе  выделено </w:t>
      </w:r>
      <w:r w:rsidR="00BD2240" w:rsidRPr="00BD2240">
        <w:rPr>
          <w:rFonts w:ascii="Times New Roman" w:hAnsi="Times New Roman" w:cs="Times New Roman"/>
          <w:bCs/>
          <w:sz w:val="28"/>
          <w:szCs w:val="28"/>
        </w:rPr>
        <w:t xml:space="preserve"> 160 000,0 тыс. рублей - на </w:t>
      </w:r>
      <w:r w:rsidR="00BD2240" w:rsidRPr="00BD2240">
        <w:rPr>
          <w:rFonts w:ascii="Times New Roman" w:hAnsi="Times New Roman" w:cs="Times New Roman"/>
          <w:sz w:val="28"/>
          <w:szCs w:val="28"/>
        </w:rPr>
        <w:t>оплату</w:t>
      </w:r>
      <w:r w:rsidR="00BD2240" w:rsidRPr="00BD2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240" w:rsidRPr="00BD2240">
        <w:rPr>
          <w:rFonts w:ascii="Times New Roman" w:hAnsi="Times New Roman" w:cs="Times New Roman"/>
          <w:sz w:val="28"/>
          <w:szCs w:val="28"/>
        </w:rPr>
        <w:t>исполнительного листа о взыскании в конкурсную массу должника - МУП «СЕЗ ЖКК»,  10 000,0 тыс. рублей - на предоставление субсидии муниципальным унитарным предприятиям жилищно-коммунального хозяйства. Увеличен объем резервного фонда администрации на непредвиденные расходы на 2016 год в сумме 22 500,0 тыс</w:t>
      </w:r>
      <w:proofErr w:type="gramStart"/>
      <w:r w:rsidR="00BD2240" w:rsidRPr="00BD22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2240" w:rsidRPr="00BD2240">
        <w:rPr>
          <w:rFonts w:ascii="Times New Roman" w:hAnsi="Times New Roman" w:cs="Times New Roman"/>
          <w:sz w:val="28"/>
          <w:szCs w:val="28"/>
        </w:rPr>
        <w:t>ублей, на 2017 год – в сумме 40 000,0 тыс.рублей.</w:t>
      </w:r>
    </w:p>
    <w:p w:rsidR="00522FCB" w:rsidRPr="00777A58" w:rsidRDefault="00522FCB" w:rsidP="005F294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777A58">
        <w:rPr>
          <w:b w:val="0"/>
          <w:sz w:val="28"/>
          <w:szCs w:val="28"/>
        </w:rPr>
        <w:t>В связи с проведением оптимизационных мероприятий</w:t>
      </w:r>
      <w:r w:rsidRPr="00777A58">
        <w:rPr>
          <w:b w:val="0"/>
          <w:sz w:val="28"/>
          <w:szCs w:val="28"/>
        </w:rPr>
        <w:tab/>
        <w:t xml:space="preserve">по сокращению штатной численности </w:t>
      </w:r>
      <w:r w:rsidR="00C50862">
        <w:rPr>
          <w:b w:val="0"/>
          <w:sz w:val="28"/>
          <w:szCs w:val="28"/>
        </w:rPr>
        <w:t xml:space="preserve">муниципальных </w:t>
      </w:r>
      <w:r w:rsidRPr="00777A58">
        <w:rPr>
          <w:b w:val="0"/>
          <w:sz w:val="28"/>
          <w:szCs w:val="28"/>
        </w:rPr>
        <w:t xml:space="preserve">служащих в органах администрации </w:t>
      </w:r>
      <w:r w:rsidR="000211D5" w:rsidRPr="00777A58">
        <w:rPr>
          <w:b w:val="0"/>
          <w:sz w:val="28"/>
          <w:szCs w:val="28"/>
        </w:rPr>
        <w:t xml:space="preserve">Воскресенского муниципального района парламентарии приняли  Положение о размере и условиях оплаты труда работников, занимающих должности, не относящиеся к должностям муниципальной службы и осуществляющих обеспечение деятельности органов местного самоуправления Воскресенского муниципального района Московской области,  и утвердили </w:t>
      </w:r>
      <w:r w:rsidR="00777A58" w:rsidRPr="00777A58">
        <w:rPr>
          <w:b w:val="0"/>
          <w:sz w:val="28"/>
          <w:szCs w:val="28"/>
        </w:rPr>
        <w:t xml:space="preserve">расширенный </w:t>
      </w:r>
      <w:r w:rsidR="000211D5" w:rsidRPr="00777A58">
        <w:rPr>
          <w:b w:val="0"/>
          <w:sz w:val="28"/>
          <w:szCs w:val="28"/>
        </w:rPr>
        <w:t>Переч</w:t>
      </w:r>
      <w:r w:rsidR="00777A58" w:rsidRPr="00777A58">
        <w:rPr>
          <w:b w:val="0"/>
          <w:sz w:val="28"/>
          <w:szCs w:val="28"/>
        </w:rPr>
        <w:t>ень</w:t>
      </w:r>
      <w:r w:rsidR="000211D5" w:rsidRPr="00777A58">
        <w:rPr>
          <w:b w:val="0"/>
          <w:sz w:val="28"/>
          <w:szCs w:val="28"/>
        </w:rPr>
        <w:t xml:space="preserve"> должностей, не относящихся к должностям муниципальной службы органов</w:t>
      </w:r>
      <w:proofErr w:type="gramEnd"/>
      <w:r w:rsidR="000211D5" w:rsidRPr="00777A58">
        <w:rPr>
          <w:b w:val="0"/>
          <w:sz w:val="28"/>
          <w:szCs w:val="28"/>
        </w:rPr>
        <w:t xml:space="preserve"> местного самоуправления Воскресенского муниципального района и коэффициентов, применяемых при исчислении должностных окладов работников, занимающих эти должности</w:t>
      </w:r>
      <w:r w:rsidR="00777A58" w:rsidRPr="00777A58">
        <w:rPr>
          <w:b w:val="0"/>
          <w:sz w:val="28"/>
          <w:szCs w:val="28"/>
        </w:rPr>
        <w:t>.</w:t>
      </w:r>
    </w:p>
    <w:p w:rsidR="00777A58" w:rsidRDefault="00777A58" w:rsidP="005F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58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закона от 29.12.2012  № 273-ФЗ "Об образовании в Российской Федерации" в отношении сельских поселений депутаты утвердили </w:t>
      </w:r>
      <w:r w:rsidRPr="00777A58">
        <w:rPr>
          <w:rFonts w:ascii="Times New Roman" w:hAnsi="Times New Roman" w:cs="Times New Roman"/>
          <w:bCs/>
          <w:sz w:val="28"/>
          <w:szCs w:val="28"/>
        </w:rPr>
        <w:t xml:space="preserve">Порядок учета </w:t>
      </w:r>
      <w:r w:rsidRPr="00777A58">
        <w:rPr>
          <w:rFonts w:ascii="Times New Roman" w:hAnsi="Times New Roman" w:cs="Times New Roman"/>
          <w:sz w:val="28"/>
          <w:szCs w:val="28"/>
        </w:rPr>
        <w:t xml:space="preserve"> мнения жителей сельских поселений Воскресенского муниципального района Московской области при  принятии решения о реорганизации или ликвидации муниципальной общеобразовательной организации.</w:t>
      </w:r>
    </w:p>
    <w:p w:rsidR="00C50862" w:rsidRPr="00C50862" w:rsidRDefault="00777A58" w:rsidP="00C50862">
      <w:pPr>
        <w:spacing w:afterLines="6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862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и Соглашением </w:t>
      </w:r>
      <w:r w:rsidRPr="00C50862">
        <w:rPr>
          <w:rFonts w:ascii="Times New Roman" w:hAnsi="Times New Roman" w:cs="Times New Roman"/>
          <w:bCs/>
          <w:sz w:val="28"/>
          <w:szCs w:val="28"/>
        </w:rPr>
        <w:t xml:space="preserve">о взаимодействии при обеспечении рассмотрения общественных инициатив, направленных гражданами Российской Федерации с использованием </w:t>
      </w:r>
      <w:proofErr w:type="spellStart"/>
      <w:r w:rsidRPr="00C50862">
        <w:rPr>
          <w:rFonts w:ascii="Times New Roman" w:hAnsi="Times New Roman" w:cs="Times New Roman"/>
          <w:bCs/>
          <w:sz w:val="28"/>
          <w:szCs w:val="28"/>
        </w:rPr>
        <w:t>интернет-ресурса</w:t>
      </w:r>
      <w:proofErr w:type="spellEnd"/>
      <w:r w:rsidRPr="00C50862">
        <w:rPr>
          <w:rFonts w:ascii="Times New Roman" w:hAnsi="Times New Roman" w:cs="Times New Roman"/>
          <w:bCs/>
          <w:sz w:val="28"/>
          <w:szCs w:val="28"/>
        </w:rPr>
        <w:t xml:space="preserve"> «Российская общественная инициатива», </w:t>
      </w:r>
      <w:r w:rsidRPr="00C50862">
        <w:rPr>
          <w:rFonts w:ascii="Times New Roman" w:hAnsi="Times New Roman" w:cs="Times New Roman"/>
          <w:sz w:val="28"/>
          <w:szCs w:val="28"/>
        </w:rPr>
        <w:t xml:space="preserve">заключенным между Правительством Московской области и Фондом развития </w:t>
      </w:r>
      <w:r w:rsidRPr="00C50862">
        <w:rPr>
          <w:rFonts w:ascii="Times New Roman" w:hAnsi="Times New Roman" w:cs="Times New Roman"/>
          <w:bCs/>
          <w:sz w:val="28"/>
          <w:szCs w:val="28"/>
        </w:rPr>
        <w:t xml:space="preserve"> информационной демократии и гражданского общества «Фонд информационной демократии»,  в целях   рассмотрения общественных инициатив, реализуемых на муниципальном уровне, </w:t>
      </w:r>
      <w:r w:rsidR="001479C9" w:rsidRPr="00C50862">
        <w:rPr>
          <w:rFonts w:ascii="Times New Roman" w:hAnsi="Times New Roman" w:cs="Times New Roman"/>
          <w:bCs/>
          <w:sz w:val="28"/>
          <w:szCs w:val="28"/>
        </w:rPr>
        <w:t xml:space="preserve">депутаты приняли решение </w:t>
      </w:r>
      <w:r w:rsidR="005F2944" w:rsidRPr="00C5086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479C9" w:rsidRPr="00C50862">
        <w:rPr>
          <w:rFonts w:ascii="Times New Roman" w:hAnsi="Times New Roman" w:cs="Times New Roman"/>
          <w:bCs/>
          <w:sz w:val="28"/>
          <w:szCs w:val="28"/>
        </w:rPr>
        <w:t>созда</w:t>
      </w:r>
      <w:r w:rsidR="005F2944" w:rsidRPr="00C50862">
        <w:rPr>
          <w:rFonts w:ascii="Times New Roman" w:hAnsi="Times New Roman" w:cs="Times New Roman"/>
          <w:bCs/>
          <w:sz w:val="28"/>
          <w:szCs w:val="28"/>
        </w:rPr>
        <w:t xml:space="preserve">нии </w:t>
      </w:r>
      <w:r w:rsidRPr="00C50862">
        <w:rPr>
          <w:rFonts w:ascii="Times New Roman" w:hAnsi="Times New Roman" w:cs="Times New Roman"/>
          <w:sz w:val="28"/>
          <w:szCs w:val="28"/>
        </w:rPr>
        <w:t>муниципальн</w:t>
      </w:r>
      <w:r w:rsidR="00C50862" w:rsidRPr="00C50862">
        <w:rPr>
          <w:rFonts w:ascii="Times New Roman" w:hAnsi="Times New Roman" w:cs="Times New Roman"/>
          <w:sz w:val="28"/>
          <w:szCs w:val="28"/>
        </w:rPr>
        <w:t>ой</w:t>
      </w:r>
      <w:r w:rsidRPr="00C50862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5F2944" w:rsidRPr="00C50862">
        <w:rPr>
          <w:rFonts w:ascii="Times New Roman" w:hAnsi="Times New Roman" w:cs="Times New Roman"/>
          <w:sz w:val="28"/>
          <w:szCs w:val="28"/>
        </w:rPr>
        <w:t>ой</w:t>
      </w:r>
      <w:r w:rsidRPr="00C5086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F2944" w:rsidRPr="00C50862">
        <w:rPr>
          <w:rFonts w:ascii="Times New Roman" w:hAnsi="Times New Roman" w:cs="Times New Roman"/>
          <w:sz w:val="28"/>
          <w:szCs w:val="28"/>
        </w:rPr>
        <w:t>ей</w:t>
      </w:r>
      <w:r w:rsidRPr="00C5086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F2944" w:rsidRPr="00C5086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50862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по рассмотрению общественных инициатив</w:t>
      </w:r>
      <w:r w:rsidR="005F2944" w:rsidRPr="00C50862">
        <w:rPr>
          <w:rFonts w:ascii="Times New Roman" w:hAnsi="Times New Roman" w:cs="Times New Roman"/>
          <w:sz w:val="28"/>
          <w:szCs w:val="28"/>
        </w:rPr>
        <w:t xml:space="preserve">. Руководитель группы </w:t>
      </w:r>
      <w:r w:rsidR="00C50862">
        <w:rPr>
          <w:rFonts w:ascii="Times New Roman" w:hAnsi="Times New Roman" w:cs="Times New Roman"/>
          <w:sz w:val="28"/>
          <w:szCs w:val="28"/>
        </w:rPr>
        <w:t>–</w:t>
      </w:r>
      <w:r w:rsidR="005F2944" w:rsidRPr="00C50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C9" w:rsidRPr="00C50862">
        <w:rPr>
          <w:rFonts w:ascii="Times New Roman" w:hAnsi="Times New Roman" w:cs="Times New Roman"/>
          <w:sz w:val="28"/>
          <w:szCs w:val="28"/>
        </w:rPr>
        <w:t>Лечкин</w:t>
      </w:r>
      <w:proofErr w:type="spellEnd"/>
      <w:r w:rsidR="001479C9" w:rsidRPr="00C50862">
        <w:rPr>
          <w:rFonts w:ascii="Times New Roman" w:hAnsi="Times New Roman" w:cs="Times New Roman"/>
          <w:sz w:val="28"/>
          <w:szCs w:val="28"/>
        </w:rPr>
        <w:t xml:space="preserve"> Василий Александрович – заместитель председателя Общественной палаты Воскресенского муниципального района</w:t>
      </w:r>
      <w:r w:rsidR="00C50862" w:rsidRPr="00C50862">
        <w:rPr>
          <w:rFonts w:ascii="Times New Roman" w:hAnsi="Times New Roman" w:cs="Times New Roman"/>
          <w:sz w:val="28"/>
          <w:szCs w:val="28"/>
        </w:rPr>
        <w:t>; уполномоченный представитель</w:t>
      </w:r>
      <w:r w:rsidR="00C50862">
        <w:rPr>
          <w:rFonts w:ascii="Times New Roman" w:hAnsi="Times New Roman" w:cs="Times New Roman"/>
          <w:sz w:val="28"/>
          <w:szCs w:val="28"/>
        </w:rPr>
        <w:t xml:space="preserve"> группы – Н</w:t>
      </w:r>
      <w:r w:rsidR="00C50862" w:rsidRPr="00C50862">
        <w:rPr>
          <w:rFonts w:ascii="Times New Roman" w:hAnsi="Times New Roman" w:cs="Times New Roman"/>
          <w:sz w:val="28"/>
          <w:szCs w:val="28"/>
        </w:rPr>
        <w:t>еклюдова Людмила Николаевна – помощник депутата Государственной Думы ФС РФ Кабановой В.В., председател</w:t>
      </w:r>
      <w:r w:rsidR="00C50862">
        <w:rPr>
          <w:rFonts w:ascii="Times New Roman" w:hAnsi="Times New Roman" w:cs="Times New Roman"/>
          <w:sz w:val="28"/>
          <w:szCs w:val="28"/>
        </w:rPr>
        <w:t>ь</w:t>
      </w:r>
      <w:r w:rsidR="00C50862" w:rsidRPr="00C50862">
        <w:rPr>
          <w:rFonts w:ascii="Times New Roman" w:hAnsi="Times New Roman" w:cs="Times New Roman"/>
          <w:sz w:val="28"/>
          <w:szCs w:val="28"/>
        </w:rPr>
        <w:t xml:space="preserve"> Координационного Совета организаций профсоюзов Воскресенского муниципального района</w:t>
      </w:r>
      <w:r w:rsidR="00C50862">
        <w:rPr>
          <w:rFonts w:ascii="Times New Roman" w:hAnsi="Times New Roman" w:cs="Times New Roman"/>
          <w:sz w:val="28"/>
          <w:szCs w:val="28"/>
        </w:rPr>
        <w:t>.</w:t>
      </w:r>
    </w:p>
    <w:p w:rsidR="001479C9" w:rsidRPr="00C50862" w:rsidRDefault="001479C9" w:rsidP="005F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944" w:rsidRPr="00C50862" w:rsidRDefault="001479C9" w:rsidP="005F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2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Подлежащие публикации нормативные правовые акты будут опубликованы в Воскресенской районной газете «Наше слово» и размещены на официальном сайте администрации Воскресенского муниципального района Московской области. </w:t>
      </w:r>
    </w:p>
    <w:p w:rsidR="005F2944" w:rsidRPr="00C50862" w:rsidRDefault="005F2944" w:rsidP="005F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44" w:rsidRDefault="005F2944" w:rsidP="005F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44" w:rsidRDefault="005F2944" w:rsidP="005F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2944" w:rsidSect="005F2944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9EA"/>
    <w:multiLevelType w:val="hybridMultilevel"/>
    <w:tmpl w:val="0D42E18A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44357"/>
    <w:multiLevelType w:val="hybridMultilevel"/>
    <w:tmpl w:val="A30EC4E0"/>
    <w:lvl w:ilvl="0" w:tplc="62E0AE8C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5F59DC"/>
    <w:multiLevelType w:val="multilevel"/>
    <w:tmpl w:val="4592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2272D"/>
    <w:multiLevelType w:val="multilevel"/>
    <w:tmpl w:val="D508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A8107CC"/>
    <w:multiLevelType w:val="hybridMultilevel"/>
    <w:tmpl w:val="23AE4D96"/>
    <w:lvl w:ilvl="0" w:tplc="EA7C3A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81B9A"/>
    <w:multiLevelType w:val="multilevel"/>
    <w:tmpl w:val="18BC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63F25"/>
    <w:multiLevelType w:val="hybridMultilevel"/>
    <w:tmpl w:val="CD561A08"/>
    <w:lvl w:ilvl="0" w:tplc="63CE4B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F67"/>
    <w:rsid w:val="00001E30"/>
    <w:rsid w:val="00011755"/>
    <w:rsid w:val="000211D5"/>
    <w:rsid w:val="00033FDE"/>
    <w:rsid w:val="000358DD"/>
    <w:rsid w:val="00073B24"/>
    <w:rsid w:val="00083663"/>
    <w:rsid w:val="000E5DB2"/>
    <w:rsid w:val="00114F67"/>
    <w:rsid w:val="001479C9"/>
    <w:rsid w:val="001817E6"/>
    <w:rsid w:val="001A2518"/>
    <w:rsid w:val="001E18F5"/>
    <w:rsid w:val="002B15AA"/>
    <w:rsid w:val="002E6D2B"/>
    <w:rsid w:val="00383E27"/>
    <w:rsid w:val="003B7704"/>
    <w:rsid w:val="003D039B"/>
    <w:rsid w:val="003E6A3F"/>
    <w:rsid w:val="004A45C7"/>
    <w:rsid w:val="004C5E7B"/>
    <w:rsid w:val="004C7EA9"/>
    <w:rsid w:val="00521A1D"/>
    <w:rsid w:val="00522FCB"/>
    <w:rsid w:val="005246C7"/>
    <w:rsid w:val="005537B1"/>
    <w:rsid w:val="005F2944"/>
    <w:rsid w:val="0060253C"/>
    <w:rsid w:val="0067742E"/>
    <w:rsid w:val="006D1A25"/>
    <w:rsid w:val="00716B3D"/>
    <w:rsid w:val="00717426"/>
    <w:rsid w:val="007340DC"/>
    <w:rsid w:val="0074323C"/>
    <w:rsid w:val="007779AE"/>
    <w:rsid w:val="00777A58"/>
    <w:rsid w:val="007970F7"/>
    <w:rsid w:val="007F1153"/>
    <w:rsid w:val="00820A46"/>
    <w:rsid w:val="00866EAB"/>
    <w:rsid w:val="008F23EF"/>
    <w:rsid w:val="00954B05"/>
    <w:rsid w:val="009776FA"/>
    <w:rsid w:val="009B3CF6"/>
    <w:rsid w:val="009C1F3E"/>
    <w:rsid w:val="00A14C8B"/>
    <w:rsid w:val="00A20B9A"/>
    <w:rsid w:val="00A93B54"/>
    <w:rsid w:val="00AC1CEC"/>
    <w:rsid w:val="00AC54FC"/>
    <w:rsid w:val="00AF7E15"/>
    <w:rsid w:val="00B64214"/>
    <w:rsid w:val="00B65B87"/>
    <w:rsid w:val="00BA1040"/>
    <w:rsid w:val="00BD2240"/>
    <w:rsid w:val="00BD2DFF"/>
    <w:rsid w:val="00C130F1"/>
    <w:rsid w:val="00C50862"/>
    <w:rsid w:val="00CB4DD5"/>
    <w:rsid w:val="00D0364A"/>
    <w:rsid w:val="00D802EF"/>
    <w:rsid w:val="00D87A54"/>
    <w:rsid w:val="00DF1865"/>
    <w:rsid w:val="00E25858"/>
    <w:rsid w:val="00E564B2"/>
    <w:rsid w:val="00E75C2E"/>
    <w:rsid w:val="00EB3C5E"/>
    <w:rsid w:val="00EC4F2E"/>
    <w:rsid w:val="00F21C3C"/>
    <w:rsid w:val="00F34832"/>
    <w:rsid w:val="00F759BE"/>
    <w:rsid w:val="00F877DE"/>
    <w:rsid w:val="00FB67F7"/>
    <w:rsid w:val="00FB7F31"/>
    <w:rsid w:val="00FC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30"/>
  </w:style>
  <w:style w:type="paragraph" w:styleId="1">
    <w:name w:val="heading 1"/>
    <w:basedOn w:val="a"/>
    <w:next w:val="a"/>
    <w:link w:val="10"/>
    <w:uiPriority w:val="9"/>
    <w:qFormat/>
    <w:rsid w:val="00777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7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03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7E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E1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774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4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67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aliases w:val="Знак2 Знак"/>
    <w:basedOn w:val="a0"/>
    <w:link w:val="aa"/>
    <w:locked/>
    <w:rsid w:val="000358DD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aliases w:val="Знак2"/>
    <w:basedOn w:val="a"/>
    <w:link w:val="a9"/>
    <w:qFormat/>
    <w:rsid w:val="00035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a"/>
    <w:uiPriority w:val="10"/>
    <w:rsid w:val="00035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nhideWhenUsed/>
    <w:rsid w:val="0003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358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35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77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7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4267B-A32B-4814-97DD-5E278A55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45</cp:revision>
  <cp:lastPrinted>2015-07-10T11:50:00Z</cp:lastPrinted>
  <dcterms:created xsi:type="dcterms:W3CDTF">2014-07-18T08:10:00Z</dcterms:created>
  <dcterms:modified xsi:type="dcterms:W3CDTF">2015-07-17T13:24:00Z</dcterms:modified>
</cp:coreProperties>
</file>