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BA1046" w:rsidRDefault="00101C98" w:rsidP="00101C98">
      <w:pPr>
        <w:pStyle w:val="a3"/>
        <w:jc w:val="right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t>проект</w:t>
      </w:r>
    </w:p>
    <w:p w:rsidR="00946F4F" w:rsidRPr="005856B2" w:rsidRDefault="00946F4F" w:rsidP="00946F4F">
      <w:pPr>
        <w:pStyle w:val="a3"/>
        <w:rPr>
          <w:sz w:val="16"/>
          <w:szCs w:val="16"/>
        </w:rPr>
      </w:pPr>
    </w:p>
    <w:p w:rsidR="002050C9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 xml:space="preserve">Администрация </w:t>
      </w:r>
    </w:p>
    <w:p w:rsidR="00946F4F" w:rsidRPr="00C66E72" w:rsidRDefault="00946F4F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2B46B1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>б утверждении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04676A" w:rsidRDefault="002B46B1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6B1">
        <w:rPr>
          <w:rFonts w:ascii="Times New Roman" w:hAnsi="Times New Roman" w:cs="Times New Roman"/>
          <w:b/>
          <w:bCs/>
          <w:sz w:val="24"/>
          <w:szCs w:val="24"/>
        </w:rPr>
        <w:t>«Экология и окружающая среда Воскресенского муниципального района Московс</w:t>
      </w:r>
      <w:r w:rsidR="00FE1D41">
        <w:rPr>
          <w:rFonts w:ascii="Times New Roman" w:hAnsi="Times New Roman" w:cs="Times New Roman"/>
          <w:b/>
          <w:bCs/>
          <w:sz w:val="24"/>
          <w:szCs w:val="24"/>
        </w:rPr>
        <w:t>кой области на 2015-2019 годы» в новой редакции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5764" w:rsidRDefault="00BE5764" w:rsidP="00BE5764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077583" w:rsidRDefault="00BE5764" w:rsidP="007B58D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E5764">
        <w:rPr>
          <w:rFonts w:ascii="Times New Roman" w:hAnsi="Times New Roman" w:cs="Times New Roman"/>
          <w:sz w:val="24"/>
          <w:szCs w:val="24"/>
        </w:rPr>
        <w:t>В соответствии с порядком разработки и реализации муниципальных программ Воскресенского муниципального района, утвержденным постановлением муниципального учреждения «Администрация Воскресенского района Московской области» от</w:t>
      </w:r>
      <w:r w:rsidR="002B1432">
        <w:rPr>
          <w:rFonts w:ascii="Times New Roman" w:hAnsi="Times New Roman" w:cs="Times New Roman"/>
          <w:sz w:val="24"/>
          <w:szCs w:val="24"/>
        </w:rPr>
        <w:t xml:space="preserve"> 10.04.2015 №815, а также </w:t>
      </w:r>
      <w:r w:rsidRPr="00BE5764">
        <w:rPr>
          <w:rFonts w:ascii="Times New Roman" w:hAnsi="Times New Roman" w:cs="Times New Roman"/>
          <w:sz w:val="24"/>
          <w:szCs w:val="24"/>
        </w:rPr>
        <w:t xml:space="preserve"> в связи с уточнением </w:t>
      </w:r>
      <w:r w:rsidR="007B58DA" w:rsidRPr="00BE5764">
        <w:rPr>
          <w:rFonts w:ascii="Times New Roman" w:hAnsi="Times New Roman" w:cs="Times New Roman"/>
          <w:sz w:val="24"/>
          <w:szCs w:val="24"/>
        </w:rPr>
        <w:t>объёмов финансирования</w:t>
      </w:r>
      <w:r w:rsidR="007B58DA">
        <w:rPr>
          <w:rFonts w:ascii="Times New Roman" w:hAnsi="Times New Roman" w:cs="Times New Roman"/>
          <w:sz w:val="24"/>
          <w:szCs w:val="24"/>
        </w:rPr>
        <w:t xml:space="preserve"> и </w:t>
      </w:r>
      <w:r w:rsidRPr="00BE5764">
        <w:rPr>
          <w:rFonts w:ascii="Times New Roman" w:hAnsi="Times New Roman" w:cs="Times New Roman"/>
          <w:sz w:val="24"/>
          <w:szCs w:val="24"/>
        </w:rPr>
        <w:t xml:space="preserve">перечня показателей эффективности </w:t>
      </w:r>
    </w:p>
    <w:p w:rsidR="007B58DA" w:rsidRDefault="007B58DA" w:rsidP="007B58D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2B1432" w:rsidP="0007758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</w:t>
      </w:r>
      <w:r w:rsidR="00077583">
        <w:rPr>
          <w:rFonts w:ascii="Times New Roman" w:hAnsi="Times New Roman" w:cs="Times New Roman"/>
          <w:sz w:val="24"/>
          <w:szCs w:val="24"/>
        </w:rPr>
        <w:t>ТАНОВЛЯЮ:</w:t>
      </w:r>
    </w:p>
    <w:p w:rsidR="00077583" w:rsidRDefault="00077583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071" w:rsidRDefault="00946F4F" w:rsidP="00260BF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4FB">
        <w:rPr>
          <w:rFonts w:ascii="Times New Roman" w:hAnsi="Times New Roman" w:cs="Times New Roman"/>
          <w:sz w:val="24"/>
          <w:szCs w:val="24"/>
        </w:rPr>
        <w:t xml:space="preserve">1.  </w:t>
      </w:r>
      <w:r w:rsidR="007B58D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2214FB">
        <w:rPr>
          <w:rFonts w:ascii="Times New Roman" w:hAnsi="Times New Roman" w:cs="Times New Roman"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Cs/>
          <w:sz w:val="24"/>
          <w:szCs w:val="24"/>
        </w:rPr>
        <w:t>ую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Cs/>
          <w:sz w:val="24"/>
          <w:szCs w:val="24"/>
        </w:rPr>
        <w:t>у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</w:t>
      </w:r>
      <w:r w:rsidR="00D970BE">
        <w:rPr>
          <w:rFonts w:ascii="Times New Roman" w:hAnsi="Times New Roman" w:cs="Times New Roman"/>
          <w:sz w:val="24"/>
          <w:szCs w:val="24"/>
        </w:rPr>
        <w:t>Экология и окружающая среда Воскресенского муниципального района Московской области на 2015-2019 годы»</w:t>
      </w:r>
      <w:r w:rsidR="00381071">
        <w:rPr>
          <w:rFonts w:ascii="Times New Roman" w:hAnsi="Times New Roman" w:cs="Times New Roman"/>
          <w:sz w:val="24"/>
          <w:szCs w:val="24"/>
        </w:rPr>
        <w:t xml:space="preserve"> в новой редакции согласно Приложению 1 к настоящему постановлению</w:t>
      </w:r>
      <w:r w:rsidR="0022581B">
        <w:rPr>
          <w:rFonts w:ascii="Times New Roman" w:hAnsi="Times New Roman" w:cs="Times New Roman"/>
          <w:sz w:val="24"/>
          <w:szCs w:val="24"/>
        </w:rPr>
        <w:t>.</w:t>
      </w:r>
    </w:p>
    <w:p w:rsidR="00946F4F" w:rsidRDefault="00381071" w:rsidP="00260BF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3627C">
        <w:rPr>
          <w:rFonts w:ascii="Times New Roman" w:hAnsi="Times New Roman" w:cs="Times New Roman"/>
          <w:sz w:val="24"/>
          <w:szCs w:val="24"/>
        </w:rPr>
        <w:t>П</w:t>
      </w:r>
      <w:r w:rsidR="002214FB" w:rsidRPr="002214FB">
        <w:rPr>
          <w:rFonts w:ascii="Times New Roman" w:hAnsi="Times New Roman" w:cs="Times New Roman"/>
          <w:sz w:val="24"/>
          <w:szCs w:val="24"/>
        </w:rPr>
        <w:t>остановление администрации Воскресенского муниципального района Мос</w:t>
      </w:r>
      <w:r w:rsidR="00DD7F85">
        <w:rPr>
          <w:rFonts w:ascii="Times New Roman" w:hAnsi="Times New Roman" w:cs="Times New Roman"/>
          <w:sz w:val="24"/>
          <w:szCs w:val="24"/>
        </w:rPr>
        <w:t xml:space="preserve">ковской области» от 14.10.2014 </w:t>
      </w:r>
      <w:r w:rsidR="002214FB" w:rsidRPr="002214FB">
        <w:rPr>
          <w:rFonts w:ascii="Times New Roman" w:hAnsi="Times New Roman" w:cs="Times New Roman"/>
          <w:sz w:val="24"/>
          <w:szCs w:val="24"/>
        </w:rPr>
        <w:t>№</w:t>
      </w:r>
      <w:r w:rsidR="00D970BE">
        <w:rPr>
          <w:rFonts w:ascii="Times New Roman" w:hAnsi="Times New Roman" w:cs="Times New Roman"/>
          <w:sz w:val="24"/>
          <w:szCs w:val="24"/>
        </w:rPr>
        <w:t xml:space="preserve"> 2451</w:t>
      </w:r>
      <w:r w:rsidR="0063627C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63627C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63627C">
        <w:rPr>
          <w:rFonts w:ascii="Times New Roman" w:hAnsi="Times New Roman" w:cs="Times New Roman"/>
          <w:bCs/>
          <w:sz w:val="24"/>
          <w:szCs w:val="24"/>
        </w:rPr>
        <w:t>ой</w:t>
      </w:r>
      <w:r w:rsidR="0063627C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63627C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63627C" w:rsidRPr="002214FB">
        <w:rPr>
          <w:rFonts w:ascii="Times New Roman" w:hAnsi="Times New Roman" w:cs="Times New Roman"/>
          <w:sz w:val="24"/>
          <w:szCs w:val="24"/>
        </w:rPr>
        <w:t>«</w:t>
      </w:r>
      <w:r w:rsidR="0063627C">
        <w:rPr>
          <w:rFonts w:ascii="Times New Roman" w:hAnsi="Times New Roman" w:cs="Times New Roman"/>
          <w:sz w:val="24"/>
          <w:szCs w:val="24"/>
        </w:rPr>
        <w:t xml:space="preserve">Экология и окружающая среда Воскресенского муниципального района Московской области на 2015-2019 годы»  </w:t>
      </w:r>
      <w:r w:rsidR="002214FB">
        <w:rPr>
          <w:rFonts w:ascii="Times New Roman" w:hAnsi="Times New Roman" w:cs="Times New Roman"/>
          <w:sz w:val="24"/>
          <w:szCs w:val="24"/>
        </w:rPr>
        <w:t xml:space="preserve"> </w:t>
      </w:r>
      <w:r w:rsidR="0022581B">
        <w:rPr>
          <w:rFonts w:ascii="Times New Roman" w:hAnsi="Times New Roman" w:cs="Times New Roman"/>
          <w:sz w:val="24"/>
          <w:szCs w:val="24"/>
        </w:rPr>
        <w:t>признать утратившим силу с момента выхода настоящего постановления.</w:t>
      </w:r>
    </w:p>
    <w:p w:rsidR="00D970BE" w:rsidRDefault="009152D3" w:rsidP="00D970B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970BE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в Воскресенской районной газете «Наше слово» и разместить на официально сайте Воскресенского муниципального района.</w:t>
      </w:r>
    </w:p>
    <w:p w:rsidR="00946F4F" w:rsidRPr="00104B2E" w:rsidRDefault="009152D3" w:rsidP="00D970B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="00946F4F" w:rsidRPr="00104B2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</w:t>
      </w:r>
      <w:r w:rsidR="008942A9">
        <w:rPr>
          <w:rFonts w:ascii="Times New Roman" w:hAnsi="Times New Roman" w:cs="Times New Roman"/>
          <w:sz w:val="24"/>
          <w:szCs w:val="24"/>
        </w:rPr>
        <w:t>во</w:t>
      </w:r>
      <w:r w:rsidR="00D970BE">
        <w:rPr>
          <w:rFonts w:ascii="Times New Roman" w:hAnsi="Times New Roman" w:cs="Times New Roman"/>
          <w:sz w:val="24"/>
          <w:szCs w:val="24"/>
        </w:rPr>
        <w:t xml:space="preserve">зложить на </w:t>
      </w:r>
      <w:r w:rsidR="008942A9">
        <w:rPr>
          <w:rFonts w:ascii="Times New Roman" w:hAnsi="Times New Roman" w:cs="Times New Roman"/>
          <w:sz w:val="24"/>
          <w:szCs w:val="24"/>
        </w:rPr>
        <w:t>заместителя руководителя администрации Воскресенского му</w:t>
      </w:r>
      <w:r w:rsidR="00D970BE">
        <w:rPr>
          <w:rFonts w:ascii="Times New Roman" w:hAnsi="Times New Roman" w:cs="Times New Roman"/>
          <w:sz w:val="24"/>
          <w:szCs w:val="24"/>
        </w:rPr>
        <w:t xml:space="preserve">ниципального района </w:t>
      </w:r>
      <w:proofErr w:type="spellStart"/>
      <w:r w:rsidR="00D970BE">
        <w:rPr>
          <w:rFonts w:ascii="Times New Roman" w:hAnsi="Times New Roman" w:cs="Times New Roman"/>
          <w:sz w:val="24"/>
          <w:szCs w:val="24"/>
        </w:rPr>
        <w:t>Крыканова</w:t>
      </w:r>
      <w:proofErr w:type="spellEnd"/>
      <w:r w:rsidR="00D970BE"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D97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администрации                                                                    </w:t>
      </w:r>
      <w:r w:rsidR="00D970B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0848">
        <w:rPr>
          <w:rFonts w:ascii="Times New Roman" w:hAnsi="Times New Roman" w:cs="Times New Roman"/>
          <w:sz w:val="24"/>
          <w:szCs w:val="24"/>
        </w:rPr>
        <w:t>Г.Н. Пестов</w:t>
      </w:r>
    </w:p>
    <w:p w:rsidR="00731AC4" w:rsidRDefault="00946F4F" w:rsidP="00D97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601D8C" w:rsidRDefault="00601D8C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601D8C" w:rsidRDefault="00601D8C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601D8C" w:rsidRDefault="00601D8C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22581B" w:rsidRDefault="0022581B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D37F0D" w:rsidRDefault="00D37F0D" w:rsidP="00025597">
      <w:pPr>
        <w:tabs>
          <w:tab w:val="left" w:pos="1500"/>
        </w:tabs>
        <w:jc w:val="center"/>
        <w:rPr>
          <w:sz w:val="24"/>
          <w:szCs w:val="24"/>
        </w:rPr>
      </w:pPr>
    </w:p>
    <w:p w:rsidR="00731AC4" w:rsidRPr="00025597" w:rsidRDefault="00731AC4" w:rsidP="00025597">
      <w:pPr>
        <w:tabs>
          <w:tab w:val="left" w:pos="1500"/>
        </w:tabs>
        <w:jc w:val="center"/>
      </w:pPr>
      <w:r>
        <w:rPr>
          <w:sz w:val="24"/>
          <w:szCs w:val="24"/>
        </w:rPr>
        <w:t>ЛИСТ СОГЛАСОВАНИЯ</w:t>
      </w:r>
    </w:p>
    <w:p w:rsidR="00731AC4" w:rsidRPr="00731AC4" w:rsidRDefault="00731AC4" w:rsidP="00731AC4">
      <w:pPr>
        <w:ind w:left="-851"/>
        <w:rPr>
          <w:sz w:val="24"/>
          <w:szCs w:val="24"/>
        </w:rPr>
      </w:pPr>
    </w:p>
    <w:p w:rsidR="00731AC4" w:rsidRPr="00731AC4" w:rsidRDefault="00731AC4" w:rsidP="00731AC4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представлен: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Default="00BE5764" w:rsidP="00731AC4">
      <w:pPr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731AC4">
        <w:rPr>
          <w:sz w:val="24"/>
          <w:szCs w:val="24"/>
        </w:rPr>
        <w:t xml:space="preserve"> управления инвестиций</w:t>
      </w:r>
    </w:p>
    <w:p w:rsidR="00731AC4" w:rsidRP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и развития отраслей экономики</w:t>
      </w:r>
      <w:r w:rsidRPr="00731AC4">
        <w:rPr>
          <w:sz w:val="24"/>
          <w:szCs w:val="24"/>
        </w:rPr>
        <w:t xml:space="preserve">                                                          </w:t>
      </w:r>
      <w:r w:rsidR="00BE5764">
        <w:rPr>
          <w:sz w:val="24"/>
          <w:szCs w:val="24"/>
        </w:rPr>
        <w:t xml:space="preserve">              Е.В. Литвинова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согласован:</w:t>
      </w:r>
    </w:p>
    <w:p w:rsidR="00731AC4" w:rsidRPr="00731AC4" w:rsidRDefault="00731AC4" w:rsidP="00731AC4">
      <w:pPr>
        <w:rPr>
          <w:b/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Первый заместитель руководителя администрации                                               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Воскресенского муниципального района       </w:t>
      </w:r>
      <w:r>
        <w:rPr>
          <w:sz w:val="24"/>
          <w:szCs w:val="24"/>
        </w:rPr>
        <w:t xml:space="preserve">                                </w:t>
      </w:r>
      <w:r w:rsidR="00BE5764">
        <w:rPr>
          <w:sz w:val="24"/>
          <w:szCs w:val="24"/>
        </w:rPr>
        <w:t xml:space="preserve">                  </w:t>
      </w:r>
      <w:r w:rsidR="002E33E1">
        <w:rPr>
          <w:sz w:val="24"/>
          <w:szCs w:val="24"/>
        </w:rPr>
        <w:t>И</w:t>
      </w:r>
      <w:r w:rsidR="00BE5764">
        <w:rPr>
          <w:sz w:val="24"/>
          <w:szCs w:val="24"/>
        </w:rPr>
        <w:t>.</w:t>
      </w:r>
      <w:r w:rsidR="002E33E1">
        <w:rPr>
          <w:sz w:val="24"/>
          <w:szCs w:val="24"/>
        </w:rPr>
        <w:t>А. Сорокин</w:t>
      </w:r>
      <w:r w:rsidRPr="00731AC4">
        <w:rPr>
          <w:sz w:val="24"/>
          <w:szCs w:val="24"/>
        </w:rPr>
        <w:t xml:space="preserve">                           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Заместитель руководителя администрации                                 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Воскресенского муниципального района                                                          И.В. </w:t>
      </w:r>
      <w:proofErr w:type="spellStart"/>
      <w:r w:rsidRPr="00731AC4">
        <w:rPr>
          <w:sz w:val="24"/>
          <w:szCs w:val="24"/>
        </w:rPr>
        <w:t>Крыканов</w:t>
      </w:r>
      <w:proofErr w:type="spellEnd"/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Начальник финансового управления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администрации Воскресенского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муниципального района                                                                                    </w:t>
      </w:r>
      <w:r w:rsidR="002E33E1">
        <w:rPr>
          <w:sz w:val="24"/>
          <w:szCs w:val="24"/>
        </w:rPr>
        <w:t xml:space="preserve"> </w:t>
      </w:r>
      <w:r w:rsidRPr="00731AC4">
        <w:rPr>
          <w:sz w:val="24"/>
          <w:szCs w:val="24"/>
        </w:rPr>
        <w:t xml:space="preserve"> Е.В.  </w:t>
      </w:r>
      <w:proofErr w:type="spellStart"/>
      <w:r w:rsidRPr="00731AC4">
        <w:rPr>
          <w:sz w:val="24"/>
          <w:szCs w:val="24"/>
        </w:rPr>
        <w:t>Овсянкина</w:t>
      </w:r>
      <w:proofErr w:type="spellEnd"/>
      <w:r w:rsidRPr="00731AC4">
        <w:rPr>
          <w:sz w:val="24"/>
          <w:szCs w:val="24"/>
        </w:rPr>
        <w:t xml:space="preserve"> 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Начальник управления экономики администрации                                         Т.И. Самсонова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организационно-контрольного управления                                    И.В. </w:t>
      </w:r>
      <w:proofErr w:type="spellStart"/>
      <w:r w:rsidRPr="00731AC4">
        <w:rPr>
          <w:sz w:val="24"/>
          <w:szCs w:val="24"/>
        </w:rPr>
        <w:t>Приймак</w:t>
      </w:r>
      <w:proofErr w:type="spellEnd"/>
    </w:p>
    <w:p w:rsidR="00731AC4" w:rsidRPr="00731AC4" w:rsidRDefault="00731AC4" w:rsidP="00731AC4">
      <w:pPr>
        <w:ind w:right="-143"/>
        <w:jc w:val="both"/>
        <w:rPr>
          <w:sz w:val="24"/>
          <w:szCs w:val="24"/>
        </w:rPr>
      </w:pPr>
    </w:p>
    <w:p w:rsidR="001317C9" w:rsidRPr="00731AC4" w:rsidRDefault="001317C9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правового управления                                                                       Д.С. </w:t>
      </w:r>
      <w:proofErr w:type="spellStart"/>
      <w:r w:rsidRPr="00731AC4">
        <w:rPr>
          <w:sz w:val="24"/>
          <w:szCs w:val="24"/>
        </w:rPr>
        <w:t>Муконин</w:t>
      </w:r>
      <w:proofErr w:type="spellEnd"/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Отдел правового обеспечения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деятельности администрации и правовой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экспертизы правового управления администрации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Воскресенского муниципального района                                                          </w:t>
      </w:r>
    </w:p>
    <w:p w:rsidR="00731AC4" w:rsidRPr="00731AC4" w:rsidRDefault="00731AC4" w:rsidP="00731AC4">
      <w:pPr>
        <w:rPr>
          <w:sz w:val="22"/>
          <w:szCs w:val="22"/>
        </w:rPr>
      </w:pP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общего отдела </w:t>
      </w:r>
    </w:p>
    <w:p w:rsidR="00731AC4" w:rsidRP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организационно-контрольного управления                                                         М.А. Горячева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1317C9" w:rsidRDefault="00731AC4" w:rsidP="00731AC4">
      <w:r w:rsidRPr="001317C9">
        <w:t>Исполнитель:</w:t>
      </w:r>
    </w:p>
    <w:p w:rsidR="00731AC4" w:rsidRPr="001317C9" w:rsidRDefault="00731AC4" w:rsidP="00731AC4">
      <w:pPr>
        <w:rPr>
          <w:highlight w:val="yellow"/>
        </w:rPr>
      </w:pPr>
      <w:r w:rsidRPr="001317C9">
        <w:t>Главный специалист сектора экологии                А.А. Жешко</w:t>
      </w:r>
    </w:p>
    <w:p w:rsidR="00731AC4" w:rsidRPr="001317C9" w:rsidRDefault="00731AC4" w:rsidP="00731AC4">
      <w:r w:rsidRPr="001317C9">
        <w:t>Тел.: 8-496-44-9-52-21</w:t>
      </w:r>
    </w:p>
    <w:p w:rsidR="00731AC4" w:rsidRPr="00731AC4" w:rsidRDefault="00731AC4" w:rsidP="00731AC4">
      <w:pPr>
        <w:rPr>
          <w:sz w:val="24"/>
          <w:szCs w:val="24"/>
        </w:rPr>
      </w:pPr>
    </w:p>
    <w:p w:rsidR="00731AC4" w:rsidRPr="00731AC4" w:rsidRDefault="00731AC4" w:rsidP="00731AC4">
      <w:pPr>
        <w:rPr>
          <w:sz w:val="24"/>
          <w:szCs w:val="24"/>
        </w:rPr>
      </w:pPr>
    </w:p>
    <w:p w:rsidR="00731AC4" w:rsidRDefault="00731AC4" w:rsidP="00731AC4">
      <w:pPr>
        <w:rPr>
          <w:sz w:val="24"/>
          <w:szCs w:val="24"/>
        </w:rPr>
      </w:pPr>
      <w:r w:rsidRPr="00731AC4">
        <w:rPr>
          <w:sz w:val="24"/>
          <w:szCs w:val="24"/>
        </w:rPr>
        <w:t>Документ подлежит рассылке: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Финансовое управление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Управление экономики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Управление инвестиций и развития отраслей экономики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Управление ЖКК</w:t>
      </w:r>
    </w:p>
    <w:p w:rsidR="00731AC4" w:rsidRDefault="00731AC4" w:rsidP="00731AC4">
      <w:pPr>
        <w:rPr>
          <w:sz w:val="24"/>
          <w:szCs w:val="24"/>
        </w:rPr>
      </w:pPr>
      <w:r>
        <w:rPr>
          <w:sz w:val="24"/>
          <w:szCs w:val="24"/>
        </w:rPr>
        <w:t>Контроль-счетная палата</w:t>
      </w:r>
    </w:p>
    <w:p w:rsidR="00731AC4" w:rsidRPr="00731AC4" w:rsidRDefault="00731AC4" w:rsidP="00731AC4">
      <w:pPr>
        <w:rPr>
          <w:sz w:val="24"/>
          <w:szCs w:val="24"/>
        </w:rPr>
      </w:pPr>
    </w:p>
    <w:sectPr w:rsidR="00731AC4" w:rsidRPr="00731AC4" w:rsidSect="008D06C5">
      <w:pgSz w:w="11906" w:h="16838" w:code="9"/>
      <w:pgMar w:top="567" w:right="567" w:bottom="1134" w:left="1134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BE"/>
    <w:rsid w:val="0000207E"/>
    <w:rsid w:val="00025597"/>
    <w:rsid w:val="000356BF"/>
    <w:rsid w:val="0004676A"/>
    <w:rsid w:val="00073A44"/>
    <w:rsid w:val="00077583"/>
    <w:rsid w:val="000D0012"/>
    <w:rsid w:val="000D41A5"/>
    <w:rsid w:val="000E34C3"/>
    <w:rsid w:val="00101C98"/>
    <w:rsid w:val="00107AFA"/>
    <w:rsid w:val="001317C9"/>
    <w:rsid w:val="00147794"/>
    <w:rsid w:val="0016072D"/>
    <w:rsid w:val="00165962"/>
    <w:rsid w:val="00186FDE"/>
    <w:rsid w:val="00191015"/>
    <w:rsid w:val="001958D0"/>
    <w:rsid w:val="001A197C"/>
    <w:rsid w:val="001A3FE0"/>
    <w:rsid w:val="001C42AD"/>
    <w:rsid w:val="001C5B9E"/>
    <w:rsid w:val="001C7B2A"/>
    <w:rsid w:val="001D7621"/>
    <w:rsid w:val="001D7F59"/>
    <w:rsid w:val="001E3D44"/>
    <w:rsid w:val="001F0B5E"/>
    <w:rsid w:val="002050C9"/>
    <w:rsid w:val="00206E00"/>
    <w:rsid w:val="002214FB"/>
    <w:rsid w:val="0022433E"/>
    <w:rsid w:val="0022581B"/>
    <w:rsid w:val="00260BF7"/>
    <w:rsid w:val="00290078"/>
    <w:rsid w:val="00294E6B"/>
    <w:rsid w:val="002B1432"/>
    <w:rsid w:val="002B46B1"/>
    <w:rsid w:val="002C1EE3"/>
    <w:rsid w:val="002C318F"/>
    <w:rsid w:val="002E33E1"/>
    <w:rsid w:val="00336DE2"/>
    <w:rsid w:val="003430FB"/>
    <w:rsid w:val="00351F07"/>
    <w:rsid w:val="003626EC"/>
    <w:rsid w:val="003660D6"/>
    <w:rsid w:val="00372086"/>
    <w:rsid w:val="00372FA4"/>
    <w:rsid w:val="00381071"/>
    <w:rsid w:val="00385521"/>
    <w:rsid w:val="003A28BE"/>
    <w:rsid w:val="003A44D3"/>
    <w:rsid w:val="003A5992"/>
    <w:rsid w:val="003B1F5D"/>
    <w:rsid w:val="003D409F"/>
    <w:rsid w:val="003D76F2"/>
    <w:rsid w:val="003E1751"/>
    <w:rsid w:val="003E6715"/>
    <w:rsid w:val="003F660C"/>
    <w:rsid w:val="0041213C"/>
    <w:rsid w:val="00436CCA"/>
    <w:rsid w:val="00437EC6"/>
    <w:rsid w:val="0049780A"/>
    <w:rsid w:val="004C3B98"/>
    <w:rsid w:val="004F2AF3"/>
    <w:rsid w:val="005077C9"/>
    <w:rsid w:val="00521791"/>
    <w:rsid w:val="005467A8"/>
    <w:rsid w:val="00546D36"/>
    <w:rsid w:val="00567041"/>
    <w:rsid w:val="0057375A"/>
    <w:rsid w:val="00574E01"/>
    <w:rsid w:val="005807BF"/>
    <w:rsid w:val="00583B5E"/>
    <w:rsid w:val="005908B3"/>
    <w:rsid w:val="0059606A"/>
    <w:rsid w:val="005A4B01"/>
    <w:rsid w:val="005A5000"/>
    <w:rsid w:val="005B159E"/>
    <w:rsid w:val="005B1BC3"/>
    <w:rsid w:val="005C2C6F"/>
    <w:rsid w:val="00601D8C"/>
    <w:rsid w:val="0063627C"/>
    <w:rsid w:val="00663B51"/>
    <w:rsid w:val="00671C79"/>
    <w:rsid w:val="00672684"/>
    <w:rsid w:val="00687C98"/>
    <w:rsid w:val="006A2D1E"/>
    <w:rsid w:val="006A3901"/>
    <w:rsid w:val="006C4DA3"/>
    <w:rsid w:val="006D3A32"/>
    <w:rsid w:val="006F02AD"/>
    <w:rsid w:val="00705247"/>
    <w:rsid w:val="00731AC4"/>
    <w:rsid w:val="00744246"/>
    <w:rsid w:val="00745037"/>
    <w:rsid w:val="00752713"/>
    <w:rsid w:val="00752AD4"/>
    <w:rsid w:val="00753726"/>
    <w:rsid w:val="00781201"/>
    <w:rsid w:val="007B4A34"/>
    <w:rsid w:val="007B58DA"/>
    <w:rsid w:val="007F042A"/>
    <w:rsid w:val="008008AB"/>
    <w:rsid w:val="008021D7"/>
    <w:rsid w:val="00825865"/>
    <w:rsid w:val="00875C84"/>
    <w:rsid w:val="008914F8"/>
    <w:rsid w:val="008942A9"/>
    <w:rsid w:val="008A33DF"/>
    <w:rsid w:val="008B7E22"/>
    <w:rsid w:val="008C6399"/>
    <w:rsid w:val="008F08D6"/>
    <w:rsid w:val="009012AB"/>
    <w:rsid w:val="009152D3"/>
    <w:rsid w:val="00946F4F"/>
    <w:rsid w:val="00950EE7"/>
    <w:rsid w:val="00963303"/>
    <w:rsid w:val="00970C39"/>
    <w:rsid w:val="009819B6"/>
    <w:rsid w:val="009B0362"/>
    <w:rsid w:val="009D2A66"/>
    <w:rsid w:val="009E614B"/>
    <w:rsid w:val="00A12CDE"/>
    <w:rsid w:val="00A36446"/>
    <w:rsid w:val="00A50EBA"/>
    <w:rsid w:val="00A54EBF"/>
    <w:rsid w:val="00A65D68"/>
    <w:rsid w:val="00A960A2"/>
    <w:rsid w:val="00A96293"/>
    <w:rsid w:val="00AA3268"/>
    <w:rsid w:val="00AC23E8"/>
    <w:rsid w:val="00AC2485"/>
    <w:rsid w:val="00AF47EF"/>
    <w:rsid w:val="00B16A84"/>
    <w:rsid w:val="00B21282"/>
    <w:rsid w:val="00B3138C"/>
    <w:rsid w:val="00B460F4"/>
    <w:rsid w:val="00B60EB0"/>
    <w:rsid w:val="00B649DA"/>
    <w:rsid w:val="00B72656"/>
    <w:rsid w:val="00B8145C"/>
    <w:rsid w:val="00BA1046"/>
    <w:rsid w:val="00BB1763"/>
    <w:rsid w:val="00BC7950"/>
    <w:rsid w:val="00BE2AD6"/>
    <w:rsid w:val="00BE5764"/>
    <w:rsid w:val="00BE6B67"/>
    <w:rsid w:val="00BF5ACE"/>
    <w:rsid w:val="00C34BA8"/>
    <w:rsid w:val="00C46D8E"/>
    <w:rsid w:val="00C576D5"/>
    <w:rsid w:val="00C6377F"/>
    <w:rsid w:val="00CB122C"/>
    <w:rsid w:val="00CD0A50"/>
    <w:rsid w:val="00CF6F8E"/>
    <w:rsid w:val="00D11148"/>
    <w:rsid w:val="00D21218"/>
    <w:rsid w:val="00D217BB"/>
    <w:rsid w:val="00D26B37"/>
    <w:rsid w:val="00D37F0D"/>
    <w:rsid w:val="00D5227F"/>
    <w:rsid w:val="00D642B3"/>
    <w:rsid w:val="00D728A5"/>
    <w:rsid w:val="00D83985"/>
    <w:rsid w:val="00D84F11"/>
    <w:rsid w:val="00D970BE"/>
    <w:rsid w:val="00DA5365"/>
    <w:rsid w:val="00DB0DA2"/>
    <w:rsid w:val="00DD758C"/>
    <w:rsid w:val="00DD7F85"/>
    <w:rsid w:val="00DE5ADA"/>
    <w:rsid w:val="00E259BE"/>
    <w:rsid w:val="00E74F0A"/>
    <w:rsid w:val="00E933EA"/>
    <w:rsid w:val="00E96292"/>
    <w:rsid w:val="00EF0848"/>
    <w:rsid w:val="00EF3FA1"/>
    <w:rsid w:val="00F00840"/>
    <w:rsid w:val="00F40408"/>
    <w:rsid w:val="00F41B48"/>
    <w:rsid w:val="00F56AD8"/>
    <w:rsid w:val="00F608EA"/>
    <w:rsid w:val="00F76171"/>
    <w:rsid w:val="00F81904"/>
    <w:rsid w:val="00F90FF5"/>
    <w:rsid w:val="00F93617"/>
    <w:rsid w:val="00F93FAE"/>
    <w:rsid w:val="00F9754A"/>
    <w:rsid w:val="00FA6492"/>
    <w:rsid w:val="00FE1D41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85CD7-9709-4037-8164-E353A11A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</dc:creator>
  <cp:lastModifiedBy>Жешко Алиса Анатольевна</cp:lastModifiedBy>
  <cp:revision>2</cp:revision>
  <cp:lastPrinted>2015-10-08T07:30:00Z</cp:lastPrinted>
  <dcterms:created xsi:type="dcterms:W3CDTF">2015-10-08T07:45:00Z</dcterms:created>
  <dcterms:modified xsi:type="dcterms:W3CDTF">2015-10-08T07:45:00Z</dcterms:modified>
</cp:coreProperties>
</file>