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750" w:rsidRDefault="000F6750" w:rsidP="000F6750">
      <w:pPr>
        <w:spacing w:after="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0F6750" w:rsidRDefault="000F6750" w:rsidP="000F6750">
      <w:pPr>
        <w:spacing w:after="4"/>
        <w:jc w:val="right"/>
        <w:rPr>
          <w:rFonts w:ascii="Times New Roman" w:hAnsi="Times New Roman" w:cs="Times New Roman"/>
        </w:rPr>
      </w:pPr>
    </w:p>
    <w:p w:rsidR="00577BAB" w:rsidRPr="001B2382" w:rsidRDefault="00B66056" w:rsidP="000F6750">
      <w:pPr>
        <w:spacing w:after="4"/>
        <w:jc w:val="right"/>
        <w:rPr>
          <w:rFonts w:ascii="Times New Roman" w:hAnsi="Times New Roman" w:cs="Times New Roman"/>
        </w:rPr>
      </w:pPr>
      <w:r w:rsidRPr="001B2382">
        <w:rPr>
          <w:rFonts w:ascii="Times New Roman" w:hAnsi="Times New Roman" w:cs="Times New Roman"/>
        </w:rPr>
        <w:t>Приложение №1</w:t>
      </w:r>
    </w:p>
    <w:p w:rsidR="004C433A" w:rsidRPr="000F6750" w:rsidRDefault="009F3BAB" w:rsidP="000F6750">
      <w:pPr>
        <w:spacing w:after="4"/>
        <w:ind w:left="8364"/>
        <w:jc w:val="right"/>
        <w:rPr>
          <w:rFonts w:ascii="Times New Roman" w:hAnsi="Times New Roman" w:cs="Times New Roman"/>
        </w:rPr>
      </w:pPr>
      <w:r w:rsidRPr="000F6750">
        <w:rPr>
          <w:rFonts w:ascii="Times New Roman" w:hAnsi="Times New Roman" w:cs="Times New Roman"/>
        </w:rPr>
        <w:t xml:space="preserve">к </w:t>
      </w:r>
      <w:r w:rsidR="000F6750" w:rsidRPr="000F6750">
        <w:rPr>
          <w:rFonts w:ascii="Times New Roman" w:hAnsi="Times New Roman" w:cs="Times New Roman"/>
        </w:rPr>
        <w:t>П</w:t>
      </w:r>
      <w:r w:rsidRPr="000F6750">
        <w:rPr>
          <w:rFonts w:ascii="Times New Roman" w:hAnsi="Times New Roman" w:cs="Times New Roman"/>
        </w:rPr>
        <w:t>одпрограмме</w:t>
      </w:r>
      <w:r w:rsidR="000F6750" w:rsidRPr="000F6750">
        <w:rPr>
          <w:rFonts w:ascii="Times New Roman" w:hAnsi="Times New Roman" w:cs="Times New Roman"/>
        </w:rPr>
        <w:t xml:space="preserve"> 1</w:t>
      </w:r>
      <w:r w:rsidRPr="000F6750">
        <w:rPr>
          <w:rFonts w:ascii="Times New Roman" w:hAnsi="Times New Roman" w:cs="Times New Roman"/>
        </w:rPr>
        <w:t xml:space="preserve"> </w:t>
      </w:r>
    </w:p>
    <w:p w:rsidR="000F6750" w:rsidRDefault="000F6750" w:rsidP="000F6750">
      <w:pPr>
        <w:ind w:left="8364"/>
        <w:jc w:val="both"/>
        <w:rPr>
          <w:rFonts w:ascii="Times New Roman" w:hAnsi="Times New Roman" w:cs="Times New Roman"/>
        </w:rPr>
      </w:pPr>
    </w:p>
    <w:p w:rsidR="00B66056" w:rsidRPr="001B2382" w:rsidRDefault="00B66056" w:rsidP="009F3BAB">
      <w:pPr>
        <w:jc w:val="center"/>
        <w:rPr>
          <w:rFonts w:ascii="Times New Roman" w:hAnsi="Times New Roman" w:cs="Times New Roman"/>
        </w:rPr>
      </w:pPr>
      <w:r w:rsidRPr="001B2382">
        <w:rPr>
          <w:rFonts w:ascii="Times New Roman" w:hAnsi="Times New Roman" w:cs="Times New Roman"/>
        </w:rPr>
        <w:t>ПЕРЕЧЕНЬ МЕРОПРИЯТИЙ  ПОДПРОГРАММЫ</w:t>
      </w:r>
      <w:r w:rsidR="000F6750">
        <w:rPr>
          <w:rFonts w:ascii="Times New Roman" w:hAnsi="Times New Roman" w:cs="Times New Roman"/>
        </w:rPr>
        <w:t xml:space="preserve"> 1</w:t>
      </w:r>
    </w:p>
    <w:tbl>
      <w:tblPr>
        <w:tblStyle w:val="a3"/>
        <w:tblW w:w="1626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653"/>
        <w:gridCol w:w="25"/>
        <w:gridCol w:w="1559"/>
        <w:gridCol w:w="993"/>
        <w:gridCol w:w="1417"/>
        <w:gridCol w:w="1134"/>
        <w:gridCol w:w="1134"/>
        <w:gridCol w:w="1134"/>
        <w:gridCol w:w="1134"/>
        <w:gridCol w:w="996"/>
        <w:gridCol w:w="1414"/>
      </w:tblGrid>
      <w:tr w:rsidR="000414AB" w:rsidRPr="001B2382" w:rsidTr="00A94478">
        <w:trPr>
          <w:trHeight w:val="1032"/>
          <w:jc w:val="center"/>
        </w:trPr>
        <w:tc>
          <w:tcPr>
            <w:tcW w:w="675" w:type="dxa"/>
            <w:vMerge w:val="restart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Перечень задач подпрограммы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(КБК)</w:t>
            </w:r>
          </w:p>
        </w:tc>
        <w:tc>
          <w:tcPr>
            <w:tcW w:w="1417" w:type="dxa"/>
            <w:vMerge w:val="restart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мероприятия всего, тыс.руб.</w:t>
            </w:r>
          </w:p>
        </w:tc>
        <w:tc>
          <w:tcPr>
            <w:tcW w:w="5532" w:type="dxa"/>
            <w:gridSpan w:val="5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 годам реализации, тыс. руб.</w:t>
            </w:r>
          </w:p>
        </w:tc>
        <w:tc>
          <w:tcPr>
            <w:tcW w:w="1414" w:type="dxa"/>
            <w:vAlign w:val="center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</w:tr>
      <w:tr w:rsidR="000414AB" w:rsidRPr="001B2382" w:rsidTr="00A94478">
        <w:trPr>
          <w:jc w:val="center"/>
        </w:trPr>
        <w:tc>
          <w:tcPr>
            <w:tcW w:w="675" w:type="dxa"/>
            <w:vMerge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0414AB" w:rsidRPr="001B2382" w:rsidRDefault="000414AB" w:rsidP="00B6605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</w:tcPr>
          <w:p w:rsidR="000414AB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6056" w:rsidRPr="001B2382" w:rsidTr="00A94478">
        <w:trPr>
          <w:jc w:val="center"/>
        </w:trPr>
        <w:tc>
          <w:tcPr>
            <w:tcW w:w="675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3" w:type="dxa"/>
            <w:gridSpan w:val="11"/>
          </w:tcPr>
          <w:p w:rsidR="00B66056" w:rsidRPr="001B2382" w:rsidRDefault="00B66056" w:rsidP="001B23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>Раздел 1  "Реализация общесистемных мер по снижению административных барьеров и повышению доступности государственных и муниципальных услуг в Воскресенском муниц</w:t>
            </w:r>
            <w:r w:rsidR="000414AB"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>пальном районе Московской области"</w:t>
            </w:r>
          </w:p>
        </w:tc>
      </w:tr>
      <w:tr w:rsidR="00B66056" w:rsidRPr="001B2382" w:rsidTr="001B2382">
        <w:trPr>
          <w:jc w:val="center"/>
        </w:trPr>
        <w:tc>
          <w:tcPr>
            <w:tcW w:w="675" w:type="dxa"/>
          </w:tcPr>
          <w:p w:rsidR="00B66056" w:rsidRPr="001B2382" w:rsidRDefault="000414AB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4678" w:type="dxa"/>
            <w:gridSpan w:val="2"/>
            <w:vAlign w:val="center"/>
          </w:tcPr>
          <w:p w:rsidR="00B66056" w:rsidRPr="001B2382" w:rsidRDefault="000414AB" w:rsidP="00A944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Приведение нормативных правовых актов ОМСУ в соответствии с требованиями  Федерального закона от 27.07.2010 № 210-ФЗ "Об организации предоставления государственных и муниципальных услуг"</w:t>
            </w:r>
          </w:p>
        </w:tc>
        <w:tc>
          <w:tcPr>
            <w:tcW w:w="1559" w:type="dxa"/>
            <w:vAlign w:val="center"/>
          </w:tcPr>
          <w:p w:rsidR="000414AB" w:rsidRPr="001B2382" w:rsidRDefault="000414AB" w:rsidP="000414A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0414AB" w:rsidRPr="001B2382" w:rsidRDefault="000414AB" w:rsidP="000414A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8C9" w:rsidRPr="001B2382" w:rsidTr="001038C9">
        <w:trPr>
          <w:jc w:val="center"/>
        </w:trPr>
        <w:tc>
          <w:tcPr>
            <w:tcW w:w="675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4678" w:type="dxa"/>
            <w:gridSpan w:val="2"/>
            <w:vAlign w:val="center"/>
          </w:tcPr>
          <w:p w:rsidR="001038C9" w:rsidRPr="001B2382" w:rsidRDefault="001038C9" w:rsidP="0010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Формирования и ведение реестра муниципальных услуг (функций) администрации  Воскресенского муниципального района</w:t>
            </w:r>
          </w:p>
        </w:tc>
        <w:tc>
          <w:tcPr>
            <w:tcW w:w="1559" w:type="dxa"/>
            <w:vAlign w:val="center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</w:tc>
        <w:tc>
          <w:tcPr>
            <w:tcW w:w="993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1038C9" w:rsidRDefault="001038C9" w:rsidP="001038C9">
            <w:pPr>
              <w:jc w:val="center"/>
            </w:pPr>
            <w:r w:rsidRPr="006F7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</w:tc>
      </w:tr>
      <w:tr w:rsidR="001038C9" w:rsidRPr="001B2382" w:rsidTr="001038C9">
        <w:trPr>
          <w:jc w:val="center"/>
        </w:trPr>
        <w:tc>
          <w:tcPr>
            <w:tcW w:w="675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4678" w:type="dxa"/>
            <w:gridSpan w:val="2"/>
            <w:vAlign w:val="center"/>
          </w:tcPr>
          <w:p w:rsidR="001038C9" w:rsidRPr="001B2382" w:rsidRDefault="001038C9" w:rsidP="0010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Оптимизация предоставления платных услуг и услуг, которые являются необходимыми и обязательными для предоставления муниципальных услуг</w:t>
            </w:r>
          </w:p>
        </w:tc>
        <w:tc>
          <w:tcPr>
            <w:tcW w:w="1559" w:type="dxa"/>
            <w:vAlign w:val="center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1038C9" w:rsidRDefault="001038C9" w:rsidP="001038C9">
            <w:pPr>
              <w:jc w:val="center"/>
            </w:pPr>
            <w:r w:rsidRPr="006F7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</w:tc>
      </w:tr>
      <w:tr w:rsidR="001038C9" w:rsidRPr="001B2382" w:rsidTr="001038C9">
        <w:trPr>
          <w:jc w:val="center"/>
        </w:trPr>
        <w:tc>
          <w:tcPr>
            <w:tcW w:w="675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4678" w:type="dxa"/>
            <w:gridSpan w:val="2"/>
            <w:vAlign w:val="center"/>
          </w:tcPr>
          <w:p w:rsidR="001038C9" w:rsidRPr="001B2382" w:rsidRDefault="001038C9" w:rsidP="0010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Размещение актуальной информации о муниципальных услугах на официальном сайте Воскресенского муниципального района,  на портале государственных и муниципальных услуг Московской области</w:t>
            </w:r>
          </w:p>
        </w:tc>
        <w:tc>
          <w:tcPr>
            <w:tcW w:w="1559" w:type="dxa"/>
            <w:vAlign w:val="center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1038C9" w:rsidRDefault="001038C9" w:rsidP="001038C9">
            <w:pPr>
              <w:jc w:val="center"/>
            </w:pPr>
            <w:r w:rsidRPr="006F7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</w:tc>
      </w:tr>
      <w:tr w:rsidR="001038C9" w:rsidRPr="001B2382" w:rsidTr="001038C9">
        <w:trPr>
          <w:jc w:val="center"/>
        </w:trPr>
        <w:tc>
          <w:tcPr>
            <w:tcW w:w="675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4678" w:type="dxa"/>
            <w:gridSpan w:val="2"/>
            <w:vAlign w:val="center"/>
          </w:tcPr>
          <w:p w:rsidR="001038C9" w:rsidRPr="001B2382" w:rsidRDefault="001038C9" w:rsidP="0010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Среднее число обращений представителей бизнес-сообщества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самоуправления</w:t>
            </w: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Воскресенского</w:t>
            </w:r>
            <w:proofErr w:type="gramEnd"/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559" w:type="dxa"/>
            <w:vAlign w:val="center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1038C9" w:rsidRDefault="001038C9" w:rsidP="001038C9">
            <w:pPr>
              <w:jc w:val="center"/>
            </w:pPr>
            <w:r w:rsidRPr="006F7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</w:tc>
      </w:tr>
      <w:tr w:rsidR="001038C9" w:rsidRPr="001B2382" w:rsidTr="001038C9">
        <w:trPr>
          <w:jc w:val="center"/>
        </w:trPr>
        <w:tc>
          <w:tcPr>
            <w:tcW w:w="675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4678" w:type="dxa"/>
            <w:gridSpan w:val="2"/>
            <w:vAlign w:val="center"/>
          </w:tcPr>
          <w:p w:rsidR="001038C9" w:rsidRPr="001B2382" w:rsidRDefault="001038C9" w:rsidP="0010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Время ожидания в очереди при обращении заявителя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Воскресенского муниципального района для получения муниципальных  услуг </w:t>
            </w:r>
          </w:p>
        </w:tc>
        <w:tc>
          <w:tcPr>
            <w:tcW w:w="1559" w:type="dxa"/>
            <w:vAlign w:val="center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1038C9" w:rsidRPr="001B2382" w:rsidRDefault="001038C9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1038C9" w:rsidRDefault="001038C9" w:rsidP="001038C9">
            <w:pPr>
              <w:jc w:val="center"/>
            </w:pPr>
            <w:r w:rsidRPr="006F7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</w:tc>
      </w:tr>
      <w:tr w:rsidR="00B66056" w:rsidRPr="001B2382" w:rsidTr="00A94478">
        <w:trPr>
          <w:jc w:val="center"/>
        </w:trPr>
        <w:tc>
          <w:tcPr>
            <w:tcW w:w="675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2C7320" w:rsidRPr="001B2382" w:rsidRDefault="002C7320" w:rsidP="00A9447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по разделу 1, в т.ч. по бюджетам</w:t>
            </w:r>
          </w:p>
          <w:p w:rsidR="00B66056" w:rsidRPr="001B2382" w:rsidRDefault="00B66056" w:rsidP="00A944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</w:tcPr>
          <w:p w:rsidR="00B66056" w:rsidRPr="001B2382" w:rsidRDefault="00B66056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320" w:rsidRPr="001B2382" w:rsidTr="00A94478">
        <w:trPr>
          <w:jc w:val="center"/>
        </w:trPr>
        <w:tc>
          <w:tcPr>
            <w:tcW w:w="675" w:type="dxa"/>
          </w:tcPr>
          <w:p w:rsidR="002C7320" w:rsidRPr="001B2382" w:rsidRDefault="002C7320" w:rsidP="009F3B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3" w:type="dxa"/>
            <w:gridSpan w:val="11"/>
          </w:tcPr>
          <w:p w:rsidR="002C7320" w:rsidRPr="001B2382" w:rsidRDefault="002C7320" w:rsidP="001B23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 2 "Создание и развитие в Воскресенском </w:t>
            </w:r>
            <w:proofErr w:type="spellStart"/>
            <w:r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>муницпальном</w:t>
            </w:r>
            <w:proofErr w:type="spellEnd"/>
            <w:r w:rsidRPr="001B23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районе Московской области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услуг"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Ремонт здания, предназначенного для размещения МФЦ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8A2FE5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78,00</w:t>
            </w:r>
          </w:p>
        </w:tc>
        <w:tc>
          <w:tcPr>
            <w:tcW w:w="1134" w:type="dxa"/>
            <w:vAlign w:val="center"/>
          </w:tcPr>
          <w:p w:rsidR="00D55E6D" w:rsidRPr="001B2382" w:rsidRDefault="008A2FE5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Управление капитального строительства, 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1482,00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1482,00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созданию системы защиты персональных данных МФЦ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676,00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676,00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Закупка компьютерного, серверного и программного обеспечения, оргтехники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353,00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353,00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6715,00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6715,00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Оснащение помещений МФЦ предметами мебели и иными предметами бытового назначения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404,00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404,00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созданию системы защиты персональных данных МФЦ для удаленных рабочих мест МФЦ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273,00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273,00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Закупка компьютерного, серверного и программного обеспечения, оргтехники для удаленных рабочих мест МФЦ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71,00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71,00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633,00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633,00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1B2382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Оснащение помещений МФЦ предметами мебели и иными предметами бытового назначения для удаленных рабочих мест МФЦ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EC5919">
        <w:trPr>
          <w:jc w:val="center"/>
        </w:trPr>
        <w:tc>
          <w:tcPr>
            <w:tcW w:w="675" w:type="dxa"/>
            <w:vMerge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</w:tcPr>
          <w:p w:rsidR="00D55E6D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208,00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D54857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Оплата труда работников МФЦ</w:t>
            </w:r>
          </w:p>
        </w:tc>
        <w:tc>
          <w:tcPr>
            <w:tcW w:w="1559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73976,00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3845,00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3845,00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3845,00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31065,00</w:t>
            </w: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31376,00</w:t>
            </w: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  <w:bookmarkStart w:id="0" w:name="_GoBack"/>
        <w:bookmarkEnd w:id="0"/>
      </w:tr>
      <w:tr w:rsidR="00D55E6D" w:rsidRPr="001B2382" w:rsidTr="00D54857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F31595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65864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8A2FE5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18940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49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496E95">
              <w:rPr>
                <w:rFonts w:ascii="Times New Roman" w:hAnsi="Times New Roman" w:cs="Times New Roman"/>
                <w:sz w:val="18"/>
                <w:szCs w:val="18"/>
              </w:rPr>
              <w:t>462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49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96E95">
              <w:rPr>
                <w:rFonts w:ascii="Times New Roman" w:hAnsi="Times New Roman" w:cs="Times New Roman"/>
                <w:sz w:val="18"/>
                <w:szCs w:val="18"/>
              </w:rPr>
              <w:t>3462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D54857">
        <w:trPr>
          <w:jc w:val="center"/>
        </w:trPr>
        <w:tc>
          <w:tcPr>
            <w:tcW w:w="675" w:type="dxa"/>
            <w:vMerge w:val="restart"/>
            <w:vAlign w:val="center"/>
          </w:tcPr>
          <w:p w:rsidR="00D55E6D" w:rsidRPr="001B2382" w:rsidRDefault="00D55E6D" w:rsidP="006B2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  <w:r w:rsidR="006B29B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78" w:type="dxa"/>
            <w:gridSpan w:val="2"/>
            <w:vMerge w:val="restart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Материально-техническое обеспечение деятельности МФЦ</w:t>
            </w:r>
          </w:p>
        </w:tc>
        <w:tc>
          <w:tcPr>
            <w:tcW w:w="1559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Воскресенского муниципального района 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892984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1042</w:t>
            </w:r>
            <w:r w:rsidR="007A6B2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892984" w:rsidP="006B2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  <w:r w:rsidR="006B29B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355,00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2455,00</w:t>
            </w: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2555,00</w:t>
            </w:r>
          </w:p>
        </w:tc>
        <w:tc>
          <w:tcPr>
            <w:tcW w:w="1414" w:type="dxa"/>
            <w:vMerge w:val="restart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D54857">
        <w:trPr>
          <w:jc w:val="center"/>
        </w:trPr>
        <w:tc>
          <w:tcPr>
            <w:tcW w:w="675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F31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F31595">
              <w:rPr>
                <w:rFonts w:ascii="Times New Roman" w:hAnsi="Times New Roman" w:cs="Times New Roman"/>
                <w:sz w:val="18"/>
                <w:szCs w:val="18"/>
              </w:rPr>
              <w:t>628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8A2F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49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496E9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496E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496E9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857" w:rsidRPr="001B2382" w:rsidTr="00D54857">
        <w:trPr>
          <w:jc w:val="center"/>
        </w:trPr>
        <w:tc>
          <w:tcPr>
            <w:tcW w:w="675" w:type="dxa"/>
            <w:vAlign w:val="center"/>
          </w:tcPr>
          <w:p w:rsidR="00D54857" w:rsidRPr="001B2382" w:rsidRDefault="00D54857" w:rsidP="008929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8929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53" w:type="dxa"/>
            <w:vAlign w:val="center"/>
          </w:tcPr>
          <w:p w:rsidR="00D54857" w:rsidRPr="001B2382" w:rsidRDefault="00D54857" w:rsidP="00D55E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Обучение специалистов МФЦ</w:t>
            </w:r>
          </w:p>
        </w:tc>
        <w:tc>
          <w:tcPr>
            <w:tcW w:w="1584" w:type="dxa"/>
            <w:gridSpan w:val="2"/>
            <w:vAlign w:val="center"/>
          </w:tcPr>
          <w:p w:rsidR="00D54857" w:rsidRPr="001B2382" w:rsidRDefault="00D54857" w:rsidP="00D5485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счет основной деятельности</w:t>
            </w:r>
          </w:p>
        </w:tc>
        <w:tc>
          <w:tcPr>
            <w:tcW w:w="993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D54857" w:rsidRPr="001B2382" w:rsidRDefault="00D54857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МФЦ</w:t>
            </w:r>
          </w:p>
        </w:tc>
      </w:tr>
      <w:tr w:rsidR="00D55E6D" w:rsidRPr="001B2382" w:rsidTr="00EC5919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по разделу 2, в т.ч. по бюджетам</w:t>
            </w:r>
          </w:p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7A6B28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E37B6">
              <w:rPr>
                <w:rFonts w:ascii="Times New Roman" w:hAnsi="Times New Roman" w:cs="Times New Roman"/>
                <w:sz w:val="18"/>
                <w:szCs w:val="18"/>
              </w:rPr>
              <w:t>7189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1134" w:type="dxa"/>
            <w:vAlign w:val="center"/>
          </w:tcPr>
          <w:p w:rsidR="00D55E6D" w:rsidRPr="001B2382" w:rsidRDefault="005E37B6" w:rsidP="00103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4175</w:t>
            </w:r>
            <w:r w:rsidR="001038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A6B2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31248,00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31448,00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33520,00</w:t>
            </w: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33931,00</w:t>
            </w:r>
          </w:p>
        </w:tc>
        <w:tc>
          <w:tcPr>
            <w:tcW w:w="141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EC5919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Бюджет Воскресенского муниципального района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5E37B6" w:rsidP="00F31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8501</w:t>
            </w:r>
            <w:r w:rsidR="007A6B2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9364</w:t>
            </w:r>
            <w:r w:rsidR="008A2FE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  <w:tc>
          <w:tcPr>
            <w:tcW w:w="1134" w:type="dxa"/>
            <w:vAlign w:val="center"/>
          </w:tcPr>
          <w:p w:rsidR="00D55E6D" w:rsidRPr="001B2382" w:rsidRDefault="007A6B28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  <w:r w:rsidR="00D55E6D"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33520,00</w:t>
            </w: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33931,00</w:t>
            </w:r>
          </w:p>
        </w:tc>
        <w:tc>
          <w:tcPr>
            <w:tcW w:w="141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EC5919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vAlign w:val="center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55E6D" w:rsidRPr="001B2382" w:rsidRDefault="00D55E6D" w:rsidP="00F31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31595">
              <w:rPr>
                <w:rFonts w:ascii="Times New Roman" w:hAnsi="Times New Roman" w:cs="Times New Roman"/>
                <w:sz w:val="18"/>
                <w:szCs w:val="18"/>
              </w:rPr>
              <w:t>6883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F31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F31595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F31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F31595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F31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31595">
              <w:rPr>
                <w:rFonts w:ascii="Times New Roman" w:hAnsi="Times New Roman" w:cs="Times New Roman"/>
                <w:sz w:val="18"/>
                <w:szCs w:val="18"/>
              </w:rPr>
              <w:t>7248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A94478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3" w:type="dxa"/>
            <w:gridSpan w:val="11"/>
          </w:tcPr>
          <w:p w:rsidR="00D55E6D" w:rsidRPr="00EC5919" w:rsidRDefault="00D55E6D" w:rsidP="00D548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5919">
              <w:rPr>
                <w:rFonts w:ascii="Times New Roman" w:hAnsi="Times New Roman" w:cs="Times New Roman"/>
                <w:b/>
                <w:sz w:val="18"/>
                <w:szCs w:val="18"/>
              </w:rPr>
              <w:t>Раздел 3 "</w:t>
            </w:r>
            <w:r w:rsidR="00D548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Организация </w:t>
            </w:r>
            <w:r w:rsidRPr="00EC591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мониторинга качества и доступности предоставления государственных и муниципальных услуг в Воскресенском муниципальном районе Московской области, в том числе по принципу «одного окна»"</w:t>
            </w:r>
          </w:p>
        </w:tc>
      </w:tr>
      <w:tr w:rsidR="00D55E6D" w:rsidRPr="001B2382" w:rsidTr="00EC5919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4678" w:type="dxa"/>
            <w:gridSpan w:val="2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 отчетов о предоставленных государственных и муниципальных услугах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D55E6D" w:rsidRPr="001B2382" w:rsidRDefault="001038C9" w:rsidP="00D55E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МФЦ, </w:t>
            </w:r>
            <w:r w:rsidR="00D55E6D" w:rsidRPr="001B23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ОИТ</w:t>
            </w:r>
          </w:p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5E6D" w:rsidRPr="001B2382" w:rsidTr="00A94478">
        <w:trPr>
          <w:jc w:val="center"/>
        </w:trPr>
        <w:tc>
          <w:tcPr>
            <w:tcW w:w="675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Всего по разделу 3, в т.ч. по бюджетам</w:t>
            </w:r>
          </w:p>
        </w:tc>
        <w:tc>
          <w:tcPr>
            <w:tcW w:w="1559" w:type="dxa"/>
          </w:tcPr>
          <w:p w:rsidR="00D55E6D" w:rsidRPr="001B2382" w:rsidRDefault="00D55E6D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</w:tcPr>
          <w:p w:rsidR="00D55E6D" w:rsidRPr="001B2382" w:rsidRDefault="00D55E6D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7B6" w:rsidRPr="001B2382" w:rsidTr="002E1AFC">
        <w:trPr>
          <w:jc w:val="center"/>
        </w:trPr>
        <w:tc>
          <w:tcPr>
            <w:tcW w:w="675" w:type="dxa"/>
          </w:tcPr>
          <w:p w:rsidR="005E37B6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</w:tcPr>
          <w:p w:rsidR="005E37B6" w:rsidRPr="001B2382" w:rsidRDefault="005E37B6" w:rsidP="005E37B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подпрограмме, в том числе по бюджетам:</w:t>
            </w:r>
          </w:p>
          <w:p w:rsidR="005E37B6" w:rsidRPr="001B2382" w:rsidRDefault="005E37B6" w:rsidP="005E37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E37B6" w:rsidRPr="001B2382" w:rsidRDefault="005E37B6" w:rsidP="005E37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E37B6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E37B6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171898,00</w:t>
            </w:r>
          </w:p>
        </w:tc>
        <w:tc>
          <w:tcPr>
            <w:tcW w:w="1134" w:type="dxa"/>
            <w:vAlign w:val="center"/>
          </w:tcPr>
          <w:p w:rsidR="005E37B6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41751,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:rsidR="005E37B6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31248,00</w:t>
            </w:r>
          </w:p>
        </w:tc>
        <w:tc>
          <w:tcPr>
            <w:tcW w:w="1134" w:type="dxa"/>
            <w:vAlign w:val="center"/>
          </w:tcPr>
          <w:p w:rsidR="005E37B6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31448,00</w:t>
            </w:r>
          </w:p>
        </w:tc>
        <w:tc>
          <w:tcPr>
            <w:tcW w:w="1134" w:type="dxa"/>
            <w:vAlign w:val="center"/>
          </w:tcPr>
          <w:p w:rsidR="005E37B6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33520,00</w:t>
            </w:r>
          </w:p>
        </w:tc>
        <w:tc>
          <w:tcPr>
            <w:tcW w:w="996" w:type="dxa"/>
            <w:vAlign w:val="center"/>
          </w:tcPr>
          <w:p w:rsidR="005E37B6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33931,00</w:t>
            </w:r>
          </w:p>
        </w:tc>
        <w:tc>
          <w:tcPr>
            <w:tcW w:w="1414" w:type="dxa"/>
          </w:tcPr>
          <w:p w:rsidR="005E37B6" w:rsidRPr="001B2382" w:rsidRDefault="005E37B6" w:rsidP="005E37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29C9" w:rsidRPr="001B2382" w:rsidTr="007F0D9F">
        <w:trPr>
          <w:jc w:val="center"/>
        </w:trPr>
        <w:tc>
          <w:tcPr>
            <w:tcW w:w="675" w:type="dxa"/>
          </w:tcPr>
          <w:p w:rsidR="008C29C9" w:rsidRPr="001B2382" w:rsidRDefault="008C29C9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3"/>
          </w:tcPr>
          <w:p w:rsidR="008C29C9" w:rsidRPr="001B2382" w:rsidRDefault="008C29C9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Бюджет Воскресенского муниципального района</w:t>
            </w:r>
          </w:p>
        </w:tc>
        <w:tc>
          <w:tcPr>
            <w:tcW w:w="993" w:type="dxa"/>
          </w:tcPr>
          <w:p w:rsidR="008C29C9" w:rsidRPr="001B2382" w:rsidRDefault="008C29C9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29C9" w:rsidRPr="001B2382" w:rsidRDefault="007A6B28" w:rsidP="006549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54962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vAlign w:val="center"/>
          </w:tcPr>
          <w:p w:rsidR="008C29C9" w:rsidRPr="001B2382" w:rsidRDefault="00654962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  <w:r w:rsidR="008C29C9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134" w:type="dxa"/>
            <w:vAlign w:val="center"/>
          </w:tcPr>
          <w:p w:rsidR="008C29C9" w:rsidRPr="001B2382" w:rsidRDefault="007A6B28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  <w:tc>
          <w:tcPr>
            <w:tcW w:w="1134" w:type="dxa"/>
            <w:vAlign w:val="center"/>
          </w:tcPr>
          <w:p w:rsidR="008C29C9" w:rsidRPr="001B2382" w:rsidRDefault="007A6B28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4200,00</w:t>
            </w:r>
          </w:p>
        </w:tc>
        <w:tc>
          <w:tcPr>
            <w:tcW w:w="1134" w:type="dxa"/>
            <w:vAlign w:val="center"/>
          </w:tcPr>
          <w:p w:rsidR="008C29C9" w:rsidRPr="001B2382" w:rsidRDefault="008C29C9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33520,00</w:t>
            </w:r>
          </w:p>
        </w:tc>
        <w:tc>
          <w:tcPr>
            <w:tcW w:w="996" w:type="dxa"/>
            <w:vAlign w:val="center"/>
          </w:tcPr>
          <w:p w:rsidR="008C29C9" w:rsidRPr="001B2382" w:rsidRDefault="008C29C9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33931,00</w:t>
            </w:r>
          </w:p>
        </w:tc>
        <w:tc>
          <w:tcPr>
            <w:tcW w:w="1414" w:type="dxa"/>
          </w:tcPr>
          <w:p w:rsidR="008C29C9" w:rsidRPr="001B2382" w:rsidRDefault="008C29C9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29C9" w:rsidRPr="001B2382" w:rsidTr="007F0D9F">
        <w:trPr>
          <w:jc w:val="center"/>
        </w:trPr>
        <w:tc>
          <w:tcPr>
            <w:tcW w:w="675" w:type="dxa"/>
          </w:tcPr>
          <w:p w:rsidR="008C29C9" w:rsidRPr="001B2382" w:rsidRDefault="008C29C9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7" w:type="dxa"/>
            <w:gridSpan w:val="3"/>
          </w:tcPr>
          <w:p w:rsidR="008C29C9" w:rsidRPr="001B2382" w:rsidRDefault="008C29C9" w:rsidP="00D55E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993" w:type="dxa"/>
          </w:tcPr>
          <w:p w:rsidR="008C29C9" w:rsidRPr="001B2382" w:rsidRDefault="008C29C9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29C9" w:rsidRPr="001B2382" w:rsidRDefault="008C29C9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6883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8C29C9" w:rsidRPr="001B2382" w:rsidRDefault="008C29C9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8C29C9" w:rsidRPr="001B2382" w:rsidRDefault="008C29C9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8C29C9" w:rsidRPr="001B2382" w:rsidRDefault="008C29C9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7248</w:t>
            </w:r>
            <w:r w:rsidRPr="001B238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8C29C9" w:rsidRPr="001B2382" w:rsidRDefault="008C29C9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8C29C9" w:rsidRPr="001B2382" w:rsidRDefault="008C29C9" w:rsidP="006C30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</w:tcPr>
          <w:p w:rsidR="008C29C9" w:rsidRPr="001B2382" w:rsidRDefault="008C29C9" w:rsidP="00D55E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66056" w:rsidRPr="001B2382" w:rsidRDefault="00B66056" w:rsidP="009F3BAB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B66056" w:rsidRPr="001B2382" w:rsidSect="001B2382">
      <w:pgSz w:w="16838" w:h="11906" w:orient="landscape"/>
      <w:pgMar w:top="454" w:right="510" w:bottom="34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AB"/>
    <w:rsid w:val="0002316F"/>
    <w:rsid w:val="000414AB"/>
    <w:rsid w:val="000E78A7"/>
    <w:rsid w:val="000F6750"/>
    <w:rsid w:val="001038C9"/>
    <w:rsid w:val="001800AA"/>
    <w:rsid w:val="001B2382"/>
    <w:rsid w:val="002C7320"/>
    <w:rsid w:val="00332512"/>
    <w:rsid w:val="00496E95"/>
    <w:rsid w:val="004C433A"/>
    <w:rsid w:val="00577BAB"/>
    <w:rsid w:val="005E37B6"/>
    <w:rsid w:val="00654962"/>
    <w:rsid w:val="006643BB"/>
    <w:rsid w:val="006B29BE"/>
    <w:rsid w:val="006D29B0"/>
    <w:rsid w:val="007A6B28"/>
    <w:rsid w:val="007B0FD2"/>
    <w:rsid w:val="00892984"/>
    <w:rsid w:val="008A2FE5"/>
    <w:rsid w:val="008C29C9"/>
    <w:rsid w:val="008E0458"/>
    <w:rsid w:val="00941376"/>
    <w:rsid w:val="009F3BAB"/>
    <w:rsid w:val="00A31265"/>
    <w:rsid w:val="00A94478"/>
    <w:rsid w:val="00B07ED6"/>
    <w:rsid w:val="00B66056"/>
    <w:rsid w:val="00BA41A5"/>
    <w:rsid w:val="00C7070A"/>
    <w:rsid w:val="00D54857"/>
    <w:rsid w:val="00D55E6D"/>
    <w:rsid w:val="00DE0798"/>
    <w:rsid w:val="00E3718B"/>
    <w:rsid w:val="00EC5919"/>
    <w:rsid w:val="00EC7C7E"/>
    <w:rsid w:val="00ED27B1"/>
    <w:rsid w:val="00F31595"/>
    <w:rsid w:val="00F75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F1BA0-4E04-4DC0-93BD-F1DE444D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B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4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4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Погородний Дмитрий Валерьевич</cp:lastModifiedBy>
  <cp:revision>3</cp:revision>
  <cp:lastPrinted>2015-03-20T07:54:00Z</cp:lastPrinted>
  <dcterms:created xsi:type="dcterms:W3CDTF">2015-03-20T07:48:00Z</dcterms:created>
  <dcterms:modified xsi:type="dcterms:W3CDTF">2015-03-20T07:54:00Z</dcterms:modified>
</cp:coreProperties>
</file>